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DF53" w14:textId="448B404D" w:rsidR="00E27F4E" w:rsidRPr="007745BF" w:rsidRDefault="00EB1E65" w:rsidP="00E27F4E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is-IS"/>
          <w14:ligatures w14:val="standardContextual"/>
        </w:rPr>
      </w:pPr>
      <w:r w:rsidRPr="007745BF">
        <w:rPr>
          <w:rFonts w:eastAsia="Calibri"/>
          <w:b/>
          <w:bCs/>
          <w:color w:val="5F8B41"/>
          <w:sz w:val="32"/>
          <w:szCs w:val="32"/>
          <w:lang w:val="is-IS"/>
          <w14:ligatures w14:val="standardContextual"/>
        </w:rPr>
        <w:t>Viðauki</w:t>
      </w:r>
      <w:r w:rsidR="00E27F4E" w:rsidRPr="007745BF">
        <w:rPr>
          <w:rFonts w:eastAsia="Calibri"/>
          <w:b/>
          <w:bCs/>
          <w:color w:val="5F8B41"/>
          <w:sz w:val="32"/>
          <w:szCs w:val="32"/>
          <w:lang w:val="is-IS"/>
          <w14:ligatures w14:val="standardContextual"/>
        </w:rPr>
        <w:t xml:space="preserve"> 9</w:t>
      </w:r>
    </w:p>
    <w:p w14:paraId="38C27740" w14:textId="77777777" w:rsidR="00E27F4E" w:rsidRPr="007745BF" w:rsidRDefault="00E27F4E" w:rsidP="00E27F4E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is-IS"/>
          <w14:ligatures w14:val="standardContextual"/>
        </w:rPr>
      </w:pPr>
    </w:p>
    <w:p w14:paraId="1765B515" w14:textId="77777777" w:rsidR="00E27F4E" w:rsidRPr="007745BF" w:rsidRDefault="00E27F4E" w:rsidP="00E27F4E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is-IS"/>
          <w14:ligatures w14:val="standardContextual"/>
        </w:rPr>
      </w:pPr>
    </w:p>
    <w:p w14:paraId="33E0B082" w14:textId="77777777" w:rsidR="00E27F4E" w:rsidRPr="007745BF" w:rsidRDefault="00E27F4E" w:rsidP="00E27F4E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is-IS"/>
          <w14:ligatures w14:val="standardContextual"/>
        </w:rPr>
      </w:pPr>
      <w:r w:rsidRPr="007745BF">
        <w:rPr>
          <w:rFonts w:eastAsia="Calibri"/>
          <w:b/>
          <w:bCs/>
          <w:noProof/>
          <w:color w:val="5F8B41"/>
          <w:sz w:val="32"/>
          <w:szCs w:val="32"/>
          <w:lang w:val="is-I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349D25B" wp14:editId="5217C71F">
            <wp:simplePos x="0" y="0"/>
            <wp:positionH relativeFrom="margin">
              <wp:posOffset>346516</wp:posOffset>
            </wp:positionH>
            <wp:positionV relativeFrom="paragraph">
              <wp:posOffset>-263276</wp:posOffset>
            </wp:positionV>
            <wp:extent cx="4661452" cy="824351"/>
            <wp:effectExtent l="0" t="0" r="6350" b="0"/>
            <wp:wrapNone/>
            <wp:docPr id="271202818" name="Obraz 271202818" descr="Imagen que contiene dibujo, reloj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02818" name="Obraz 271202818" descr="Imagen que contiene dibujo, reloj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52" cy="82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048D0" w14:textId="77777777" w:rsidR="00E27F4E" w:rsidRPr="007745BF" w:rsidRDefault="00E27F4E" w:rsidP="00E27F4E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is-IS"/>
          <w14:ligatures w14:val="standardContextual"/>
        </w:rPr>
      </w:pPr>
    </w:p>
    <w:p w14:paraId="30562862" w14:textId="77777777" w:rsidR="00E27F4E" w:rsidRPr="007745BF" w:rsidRDefault="00E27F4E" w:rsidP="00E27F4E">
      <w:pPr>
        <w:spacing w:after="0" w:line="240" w:lineRule="auto"/>
        <w:jc w:val="both"/>
        <w:rPr>
          <w:rFonts w:eastAsia="Calibri"/>
          <w:b/>
          <w:bCs/>
          <w:color w:val="5F8B41"/>
          <w:lang w:val="is-IS"/>
          <w14:ligatures w14:val="standardContextual"/>
        </w:rPr>
      </w:pPr>
    </w:p>
    <w:p w14:paraId="745802C0" w14:textId="7157F658" w:rsidR="00E27F4E" w:rsidRPr="007745BF" w:rsidRDefault="00EB1E65" w:rsidP="00E27F4E">
      <w:pPr>
        <w:spacing w:after="0" w:line="240" w:lineRule="auto"/>
        <w:jc w:val="center"/>
        <w:rPr>
          <w:rFonts w:eastAsia="Calibri"/>
          <w:color w:val="5F8B41"/>
          <w:lang w:val="is-IS"/>
          <w14:ligatures w14:val="standardContextual"/>
        </w:rPr>
      </w:pPr>
      <w:r w:rsidRPr="007745BF">
        <w:rPr>
          <w:rFonts w:eastAsia="Calibri"/>
          <w:b/>
          <w:bCs/>
          <w:color w:val="5F8B41"/>
          <w:lang w:val="is-IS"/>
          <w14:ligatures w14:val="standardContextual"/>
        </w:rPr>
        <w:t>Nafn verkefnis</w:t>
      </w:r>
      <w:r w:rsidR="00E27F4E" w:rsidRPr="007745BF">
        <w:rPr>
          <w:rFonts w:eastAsia="Calibri"/>
          <w:b/>
          <w:bCs/>
          <w:color w:val="5F8B41"/>
          <w:lang w:val="is-IS"/>
          <w14:ligatures w14:val="standardContextual"/>
        </w:rPr>
        <w:t xml:space="preserve">: </w:t>
      </w:r>
      <w:proofErr w:type="spellStart"/>
      <w:r w:rsidR="00E27F4E" w:rsidRPr="007745BF">
        <w:rPr>
          <w:rFonts w:eastAsia="Calibri"/>
          <w:color w:val="5F8B41"/>
          <w:lang w:val="is-IS"/>
          <w14:ligatures w14:val="standardContextual"/>
        </w:rPr>
        <w:t>AGROecological</w:t>
      </w:r>
      <w:proofErr w:type="spellEnd"/>
      <w:r w:rsidR="00E27F4E" w:rsidRPr="007745BF">
        <w:rPr>
          <w:rFonts w:eastAsia="Calibri"/>
          <w:color w:val="5F8B41"/>
          <w:lang w:val="is-IS"/>
          <w14:ligatures w14:val="standardContextual"/>
        </w:rPr>
        <w:t xml:space="preserve"> </w:t>
      </w:r>
      <w:proofErr w:type="spellStart"/>
      <w:r w:rsidR="00E27F4E" w:rsidRPr="007745BF">
        <w:rPr>
          <w:rFonts w:eastAsia="Calibri"/>
          <w:color w:val="5F8B41"/>
          <w:lang w:val="is-IS"/>
          <w14:ligatures w14:val="standardContextual"/>
        </w:rPr>
        <w:t>strategies</w:t>
      </w:r>
      <w:proofErr w:type="spellEnd"/>
      <w:r w:rsidR="00E27F4E" w:rsidRPr="007745BF">
        <w:rPr>
          <w:rFonts w:eastAsia="Calibri"/>
          <w:color w:val="5F8B41"/>
          <w:lang w:val="is-IS"/>
          <w14:ligatures w14:val="standardContextual"/>
        </w:rPr>
        <w:t xml:space="preserve"> for </w:t>
      </w:r>
      <w:proofErr w:type="spellStart"/>
      <w:r w:rsidR="00E27F4E" w:rsidRPr="007745BF">
        <w:rPr>
          <w:rFonts w:eastAsia="Calibri"/>
          <w:color w:val="5F8B41"/>
          <w:lang w:val="is-IS"/>
          <w14:ligatures w14:val="standardContextual"/>
        </w:rPr>
        <w:t>SUStainable</w:t>
      </w:r>
      <w:proofErr w:type="spellEnd"/>
      <w:r w:rsidR="00E27F4E" w:rsidRPr="007745BF">
        <w:rPr>
          <w:rFonts w:eastAsia="Calibri"/>
          <w:color w:val="5F8B41"/>
          <w:lang w:val="is-IS"/>
          <w14:ligatures w14:val="standardContextual"/>
        </w:rPr>
        <w:t xml:space="preserve"> </w:t>
      </w:r>
    </w:p>
    <w:p w14:paraId="6F6E8711" w14:textId="77777777" w:rsidR="00E27F4E" w:rsidRPr="007745BF" w:rsidRDefault="00E27F4E" w:rsidP="00E27F4E">
      <w:pPr>
        <w:spacing w:after="0" w:line="240" w:lineRule="auto"/>
        <w:jc w:val="center"/>
        <w:rPr>
          <w:rFonts w:eastAsia="Calibri"/>
          <w:color w:val="5F8B41"/>
          <w:lang w:val="is-IS"/>
          <w14:ligatures w14:val="standardContextual"/>
        </w:rPr>
      </w:pPr>
      <w:proofErr w:type="spellStart"/>
      <w:r w:rsidRPr="007745BF">
        <w:rPr>
          <w:rFonts w:eastAsia="Calibri"/>
          <w:color w:val="5F8B41"/>
          <w:lang w:val="is-IS"/>
          <w14:ligatures w14:val="standardContextual"/>
        </w:rPr>
        <w:t>weed</w:t>
      </w:r>
      <w:proofErr w:type="spellEnd"/>
      <w:r w:rsidRPr="007745BF">
        <w:rPr>
          <w:rFonts w:eastAsia="Calibri"/>
          <w:color w:val="5F8B41"/>
          <w:lang w:val="is-IS"/>
          <w14:ligatures w14:val="standardContextual"/>
        </w:rPr>
        <w:t xml:space="preserve"> </w:t>
      </w:r>
      <w:proofErr w:type="spellStart"/>
      <w:r w:rsidRPr="007745BF">
        <w:rPr>
          <w:rFonts w:eastAsia="Calibri"/>
          <w:color w:val="5F8B41"/>
          <w:lang w:val="is-IS"/>
          <w14:ligatures w14:val="standardContextual"/>
        </w:rPr>
        <w:t>management</w:t>
      </w:r>
      <w:proofErr w:type="spellEnd"/>
      <w:r w:rsidRPr="007745BF">
        <w:rPr>
          <w:rFonts w:eastAsia="Calibri"/>
          <w:color w:val="5F8B41"/>
          <w:lang w:val="is-IS"/>
          <w14:ligatures w14:val="standardContextual"/>
        </w:rPr>
        <w:t xml:space="preserve"> </w:t>
      </w:r>
      <w:proofErr w:type="spellStart"/>
      <w:r w:rsidRPr="007745BF">
        <w:rPr>
          <w:rFonts w:eastAsia="Calibri"/>
          <w:color w:val="5F8B41"/>
          <w:lang w:val="is-IS"/>
          <w14:ligatures w14:val="standardContextual"/>
        </w:rPr>
        <w:t>in</w:t>
      </w:r>
      <w:proofErr w:type="spellEnd"/>
      <w:r w:rsidRPr="007745BF">
        <w:rPr>
          <w:rFonts w:eastAsia="Calibri"/>
          <w:color w:val="5F8B41"/>
          <w:lang w:val="is-IS"/>
          <w14:ligatures w14:val="standardContextual"/>
        </w:rPr>
        <w:t xml:space="preserve"> </w:t>
      </w:r>
      <w:proofErr w:type="spellStart"/>
      <w:r w:rsidRPr="007745BF">
        <w:rPr>
          <w:rFonts w:eastAsia="Calibri"/>
          <w:color w:val="5F8B41"/>
          <w:lang w:val="is-IS"/>
          <w14:ligatures w14:val="standardContextual"/>
        </w:rPr>
        <w:t>key</w:t>
      </w:r>
      <w:proofErr w:type="spellEnd"/>
      <w:r w:rsidRPr="007745BF">
        <w:rPr>
          <w:rFonts w:eastAsia="Calibri"/>
          <w:color w:val="5F8B41"/>
          <w:lang w:val="is-IS"/>
          <w14:ligatures w14:val="standardContextual"/>
        </w:rPr>
        <w:t xml:space="preserve"> </w:t>
      </w:r>
      <w:proofErr w:type="spellStart"/>
      <w:r w:rsidRPr="007745BF">
        <w:rPr>
          <w:rFonts w:eastAsia="Calibri"/>
          <w:color w:val="5F8B41"/>
          <w:lang w:val="is-IS"/>
          <w14:ligatures w14:val="standardContextual"/>
        </w:rPr>
        <w:t>European</w:t>
      </w:r>
      <w:proofErr w:type="spellEnd"/>
      <w:r w:rsidRPr="007745BF">
        <w:rPr>
          <w:rFonts w:eastAsia="Calibri"/>
          <w:color w:val="5F8B41"/>
          <w:lang w:val="is-IS"/>
          <w14:ligatures w14:val="standardContextual"/>
        </w:rPr>
        <w:t xml:space="preserve"> </w:t>
      </w:r>
      <w:proofErr w:type="spellStart"/>
      <w:r w:rsidRPr="007745BF">
        <w:rPr>
          <w:rFonts w:eastAsia="Calibri"/>
          <w:color w:val="5F8B41"/>
          <w:lang w:val="is-IS"/>
          <w14:ligatures w14:val="standardContextual"/>
        </w:rPr>
        <w:t>crops</w:t>
      </w:r>
      <w:proofErr w:type="spellEnd"/>
    </w:p>
    <w:p w14:paraId="7E40992C" w14:textId="3D1BF012" w:rsidR="00E27F4E" w:rsidRPr="007745BF" w:rsidRDefault="00091114" w:rsidP="00E27F4E">
      <w:pPr>
        <w:spacing w:after="0" w:line="240" w:lineRule="auto"/>
        <w:jc w:val="center"/>
        <w:rPr>
          <w:rFonts w:eastAsia="Calibri"/>
          <w:color w:val="5F8B41"/>
          <w:lang w:val="is-IS"/>
          <w14:ligatures w14:val="standardContextual"/>
        </w:rPr>
      </w:pPr>
      <w:r w:rsidRPr="007745BF">
        <w:rPr>
          <w:rFonts w:eastAsia="Calibri"/>
          <w:b/>
          <w:bCs/>
          <w:color w:val="5F8B41"/>
          <w:lang w:val="is-IS"/>
          <w14:ligatures w14:val="standardContextual"/>
        </w:rPr>
        <w:t>STYRKUR NÚMER</w:t>
      </w:r>
      <w:r w:rsidR="00E27F4E" w:rsidRPr="007745BF">
        <w:rPr>
          <w:rFonts w:eastAsia="Calibri"/>
          <w:b/>
          <w:bCs/>
          <w:color w:val="5F8B41"/>
          <w:lang w:val="is-IS"/>
          <w14:ligatures w14:val="standardContextual"/>
        </w:rPr>
        <w:t xml:space="preserve">: </w:t>
      </w:r>
      <w:r w:rsidR="00E27F4E" w:rsidRPr="007745BF">
        <w:rPr>
          <w:rFonts w:eastAsia="Calibri"/>
          <w:color w:val="5F8B41"/>
          <w:lang w:val="is-IS"/>
          <w14:ligatures w14:val="standardContextual"/>
        </w:rPr>
        <w:t>101084084</w:t>
      </w:r>
    </w:p>
    <w:p w14:paraId="5DAB6C7B" w14:textId="0F4132E2" w:rsidR="00B966E3" w:rsidRPr="007745BF" w:rsidRDefault="00B966E3" w:rsidP="00E27F4E">
      <w:pPr>
        <w:spacing w:after="0" w:line="240" w:lineRule="auto"/>
        <w:jc w:val="both"/>
        <w:rPr>
          <w:b/>
          <w:bCs/>
          <w:color w:val="5F8B41"/>
          <w:lang w:val="is-IS"/>
        </w:rPr>
      </w:pPr>
    </w:p>
    <w:p w14:paraId="02EB378F" w14:textId="77777777" w:rsidR="00B966E3" w:rsidRPr="007745BF" w:rsidRDefault="00B966E3" w:rsidP="001C65E3">
      <w:pPr>
        <w:spacing w:after="0" w:line="240" w:lineRule="auto"/>
        <w:jc w:val="both"/>
        <w:rPr>
          <w:b/>
          <w:bCs/>
          <w:color w:val="5F8B41"/>
          <w:lang w:val="is-IS"/>
        </w:rPr>
      </w:pPr>
    </w:p>
    <w:p w14:paraId="5B0505B1" w14:textId="7A110F18" w:rsidR="00B966E3" w:rsidRPr="007745BF" w:rsidRDefault="00B966E3" w:rsidP="001C65E3">
      <w:pPr>
        <w:tabs>
          <w:tab w:val="left" w:pos="945"/>
        </w:tabs>
        <w:spacing w:after="0" w:line="240" w:lineRule="auto"/>
        <w:jc w:val="center"/>
        <w:rPr>
          <w:rFonts w:cs="Calibri"/>
          <w:color w:val="222222"/>
          <w:lang w:val="is-IS"/>
        </w:rPr>
      </w:pPr>
      <w:r w:rsidRPr="007745BF">
        <w:rPr>
          <w:b/>
          <w:bCs/>
          <w:color w:val="5E8B41"/>
          <w:sz w:val="36"/>
          <w:szCs w:val="36"/>
          <w:lang w:val="is-IS"/>
        </w:rPr>
        <w:t xml:space="preserve">AGROSUS </w:t>
      </w:r>
      <w:r w:rsidR="00477410" w:rsidRPr="007745BF">
        <w:rPr>
          <w:b/>
          <w:bCs/>
          <w:color w:val="5E8B41"/>
          <w:sz w:val="36"/>
          <w:szCs w:val="36"/>
          <w:lang w:val="is-IS"/>
        </w:rPr>
        <w:t>VIÐTAL VIÐ HAGSMUNAAÐILA NÚMER</w:t>
      </w:r>
      <w:r w:rsidRPr="007745BF">
        <w:rPr>
          <w:b/>
          <w:bCs/>
          <w:color w:val="5E8B41"/>
          <w:sz w:val="36"/>
          <w:szCs w:val="36"/>
          <w:lang w:val="is-IS"/>
        </w:rPr>
        <w:t>:</w:t>
      </w:r>
      <w:r w:rsidR="006275A7" w:rsidRPr="007745BF">
        <w:rPr>
          <w:b/>
          <w:bCs/>
          <w:color w:val="5E8B41"/>
          <w:sz w:val="36"/>
          <w:szCs w:val="36"/>
          <w:lang w:val="is-IS"/>
        </w:rPr>
        <w:t xml:space="preserve"> …</w:t>
      </w:r>
    </w:p>
    <w:p w14:paraId="6A05A809" w14:textId="77777777" w:rsidR="00B966E3" w:rsidRPr="007745BF" w:rsidRDefault="00B966E3" w:rsidP="001C65E3">
      <w:pPr>
        <w:spacing w:after="0" w:line="240" w:lineRule="auto"/>
        <w:rPr>
          <w:rFonts w:cs="Calibri"/>
          <w:lang w:val="is-IS"/>
        </w:rPr>
      </w:pPr>
    </w:p>
    <w:p w14:paraId="1B873468" w14:textId="77777777" w:rsidR="006B2739" w:rsidRPr="007745BF" w:rsidRDefault="006B2739" w:rsidP="006B2739">
      <w:pPr>
        <w:pStyle w:val="Heading3"/>
        <w:spacing w:before="0" w:after="0" w:line="240" w:lineRule="auto"/>
        <w:rPr>
          <w:lang w:val="is-IS"/>
        </w:rPr>
      </w:pPr>
      <w:bookmarkStart w:id="0" w:name="_Hlk142339053"/>
      <w:r w:rsidRPr="007745BF">
        <w:rPr>
          <w:lang w:val="is-IS"/>
        </w:rPr>
        <w:t>Land:</w:t>
      </w:r>
    </w:p>
    <w:p w14:paraId="295BAC7C" w14:textId="77777777" w:rsidR="00E46207" w:rsidRPr="007745BF" w:rsidRDefault="00E46207" w:rsidP="00E46207">
      <w:pPr>
        <w:spacing w:after="0" w:line="240" w:lineRule="auto"/>
        <w:rPr>
          <w:rFonts w:eastAsiaTheme="majorEastAsia" w:cstheme="minorHAnsi"/>
          <w:b/>
          <w:bCs/>
          <w:color w:val="5F8B41"/>
          <w:sz w:val="24"/>
          <w:szCs w:val="24"/>
          <w:lang w:val="is-IS"/>
        </w:rPr>
      </w:pPr>
      <w:r w:rsidRPr="007745BF">
        <w:rPr>
          <w:rFonts w:eastAsiaTheme="majorEastAsia" w:cstheme="minorHAnsi"/>
          <w:b/>
          <w:bCs/>
          <w:color w:val="5F8B41"/>
          <w:sz w:val="24"/>
          <w:szCs w:val="24"/>
          <w:lang w:val="is-IS"/>
        </w:rPr>
        <w:t>Samstarfsaðili:</w:t>
      </w:r>
    </w:p>
    <w:p w14:paraId="68580745" w14:textId="77777777" w:rsidR="003117B2" w:rsidRPr="007745BF" w:rsidRDefault="003117B2" w:rsidP="003117B2">
      <w:pPr>
        <w:pStyle w:val="Heading3"/>
        <w:spacing w:before="0" w:after="0" w:line="240" w:lineRule="auto"/>
        <w:rPr>
          <w:lang w:val="is-IS"/>
        </w:rPr>
      </w:pPr>
      <w:r w:rsidRPr="007745BF">
        <w:rPr>
          <w:lang w:val="is-IS"/>
        </w:rPr>
        <w:t>Líflandfræðilegt svæði:</w:t>
      </w:r>
    </w:p>
    <w:bookmarkEnd w:id="0"/>
    <w:p w14:paraId="55DD2E51" w14:textId="35E44D48" w:rsidR="00C20C4A" w:rsidRPr="007745BF" w:rsidRDefault="00C20C4A" w:rsidP="00C20C4A">
      <w:pPr>
        <w:spacing w:after="0" w:line="240" w:lineRule="auto"/>
        <w:rPr>
          <w:rFonts w:eastAsiaTheme="majorEastAsia" w:cstheme="minorHAnsi"/>
          <w:b/>
          <w:bCs/>
          <w:color w:val="5F8B41"/>
          <w:sz w:val="24"/>
          <w:szCs w:val="24"/>
          <w:lang w:val="is-IS"/>
        </w:rPr>
      </w:pPr>
      <w:r w:rsidRPr="007745BF">
        <w:rPr>
          <w:rFonts w:eastAsiaTheme="majorEastAsia" w:cstheme="minorHAnsi"/>
          <w:b/>
          <w:bCs/>
          <w:color w:val="5F8B41"/>
          <w:sz w:val="24"/>
          <w:szCs w:val="24"/>
          <w:lang w:val="is-IS"/>
        </w:rPr>
        <w:t>NYTJAPLÖNTUR (akuryrkja</w:t>
      </w:r>
      <w:r w:rsidRPr="007745BF">
        <w:rPr>
          <w:rFonts w:eastAsiaTheme="majorEastAsia" w:cstheme="minorHAnsi"/>
          <w:b/>
          <w:bCs/>
          <w:color w:val="5F8B41"/>
          <w:sz w:val="24"/>
          <w:szCs w:val="24"/>
          <w:vertAlign w:val="superscript"/>
          <w:lang w:val="is-IS"/>
        </w:rPr>
        <w:t>1</w:t>
      </w:r>
      <w:r w:rsidRPr="007745BF">
        <w:rPr>
          <w:rFonts w:eastAsiaTheme="majorEastAsia" w:cstheme="minorHAnsi"/>
          <w:b/>
          <w:bCs/>
          <w:color w:val="5F8B41"/>
          <w:sz w:val="24"/>
          <w:szCs w:val="24"/>
          <w:lang w:val="is-IS"/>
        </w:rPr>
        <w:t>/fjölærar</w:t>
      </w:r>
      <w:r w:rsidR="009868ED" w:rsidRPr="007745BF">
        <w:rPr>
          <w:rFonts w:eastAsiaTheme="majorEastAsia" w:cstheme="minorHAnsi"/>
          <w:b/>
          <w:bCs/>
          <w:color w:val="5F8B41"/>
          <w:sz w:val="24"/>
          <w:szCs w:val="24"/>
          <w:lang w:val="is-IS"/>
        </w:rPr>
        <w:t xml:space="preserve"> plöntur</w:t>
      </w:r>
      <w:r w:rsidRPr="007745BF">
        <w:rPr>
          <w:rFonts w:eastAsiaTheme="majorEastAsia" w:cstheme="minorHAnsi"/>
          <w:b/>
          <w:bCs/>
          <w:color w:val="5F8B41"/>
          <w:sz w:val="24"/>
          <w:szCs w:val="24"/>
          <w:vertAlign w:val="superscript"/>
          <w:lang w:val="is-IS"/>
        </w:rPr>
        <w:t>2</w:t>
      </w:r>
      <w:r w:rsidRPr="007745BF">
        <w:rPr>
          <w:rFonts w:eastAsiaTheme="majorEastAsia" w:cstheme="minorHAnsi"/>
          <w:b/>
          <w:bCs/>
          <w:color w:val="5F8B41"/>
          <w:sz w:val="24"/>
          <w:szCs w:val="24"/>
          <w:lang w:val="is-IS"/>
        </w:rPr>
        <w:t>/garðrækt</w:t>
      </w:r>
      <w:r w:rsidRPr="007745BF">
        <w:rPr>
          <w:rFonts w:eastAsiaTheme="majorEastAsia" w:cstheme="minorHAnsi"/>
          <w:b/>
          <w:bCs/>
          <w:color w:val="5F8B41"/>
          <w:sz w:val="24"/>
          <w:szCs w:val="24"/>
          <w:vertAlign w:val="superscript"/>
          <w:lang w:val="is-IS"/>
        </w:rPr>
        <w:t>3</w:t>
      </w:r>
      <w:r w:rsidRPr="007745BF">
        <w:rPr>
          <w:rFonts w:eastAsiaTheme="majorEastAsia" w:cstheme="minorHAnsi"/>
          <w:b/>
          <w:bCs/>
          <w:color w:val="5F8B41"/>
          <w:sz w:val="24"/>
          <w:szCs w:val="24"/>
          <w:lang w:val="is-IS"/>
        </w:rPr>
        <w:t>):</w:t>
      </w:r>
    </w:p>
    <w:p w14:paraId="5A39BBE3" w14:textId="77777777" w:rsidR="005F3FDE" w:rsidRPr="007745BF" w:rsidRDefault="005F3FDE" w:rsidP="005F3FDE">
      <w:pPr>
        <w:spacing w:after="0" w:line="240" w:lineRule="auto"/>
        <w:rPr>
          <w:rFonts w:eastAsia="Calibri" w:cs="Calibri"/>
          <w:b/>
          <w:bCs/>
          <w:color w:val="5F8B41"/>
          <w:sz w:val="24"/>
          <w:szCs w:val="24"/>
          <w:lang w:val="is-IS"/>
        </w:rPr>
      </w:pPr>
    </w:p>
    <w:p w14:paraId="72A3D3EC" w14:textId="77777777" w:rsidR="00B966E3" w:rsidRPr="007745BF" w:rsidRDefault="00B966E3" w:rsidP="001C65E3">
      <w:pPr>
        <w:spacing w:after="0" w:line="240" w:lineRule="auto"/>
        <w:rPr>
          <w:rFonts w:cs="Calibri"/>
          <w:lang w:val="is-IS"/>
        </w:rPr>
      </w:pPr>
    </w:p>
    <w:p w14:paraId="40DE2DE9" w14:textId="77777777" w:rsidR="002A0EE1" w:rsidRPr="007745BF" w:rsidRDefault="002A0EE1" w:rsidP="002A0EE1">
      <w:pPr>
        <w:pStyle w:val="Heading1"/>
        <w:spacing w:before="0" w:after="0" w:line="240" w:lineRule="auto"/>
        <w:rPr>
          <w:lang w:val="is-IS"/>
        </w:rPr>
      </w:pPr>
      <w:r w:rsidRPr="007745BF">
        <w:rPr>
          <w:lang w:val="is-IS"/>
        </w:rPr>
        <w:t>Hluti 1: Bakgrunnur</w:t>
      </w:r>
    </w:p>
    <w:p w14:paraId="2DB1BF02" w14:textId="150F67A2" w:rsidR="00B966E3" w:rsidRPr="007745BF" w:rsidRDefault="00B966E3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rFonts w:cs="Calibri"/>
          <w:lang w:val="is-IS"/>
        </w:rPr>
        <w:t>A</w:t>
      </w:r>
      <w:r w:rsidR="004D59FF" w:rsidRPr="007745BF">
        <w:rPr>
          <w:rFonts w:cs="Calibri"/>
          <w:lang w:val="is-IS"/>
        </w:rPr>
        <w:t>ldur</w:t>
      </w:r>
    </w:p>
    <w:tbl>
      <w:tblPr>
        <w:tblW w:w="450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3120"/>
      </w:tblGrid>
      <w:tr w:rsidR="00B966E3" w:rsidRPr="007745BF" w14:paraId="578B38BD" w14:textId="77777777" w:rsidTr="001C65E3">
        <w:trPr>
          <w:trHeight w:val="25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BF78" w14:textId="3D292C60" w:rsidR="00B966E3" w:rsidRPr="007745BF" w:rsidRDefault="004D59FF" w:rsidP="001C65E3">
            <w:pPr>
              <w:spacing w:after="0" w:line="240" w:lineRule="auto"/>
              <w:rPr>
                <w:rFonts w:cs="Calibri"/>
                <w:b/>
                <w:lang w:val="is-IS"/>
              </w:rPr>
            </w:pPr>
            <w:r w:rsidRPr="007745BF">
              <w:rPr>
                <w:rFonts w:cs="Calibri"/>
                <w:b/>
                <w:color w:val="FFFFFF"/>
                <w:lang w:val="is-IS"/>
              </w:rPr>
              <w:t>Aldur</w:t>
            </w:r>
            <w:r w:rsidR="00B966E3" w:rsidRPr="007745BF">
              <w:rPr>
                <w:rFonts w:cs="Calibri"/>
                <w:b/>
                <w:color w:val="FFFFFF"/>
                <w:lang w:val="is-IS"/>
              </w:rPr>
              <w:t>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40D" w14:textId="77777777" w:rsidR="00B966E3" w:rsidRPr="007745BF" w:rsidRDefault="00B966E3" w:rsidP="001C65E3">
            <w:pPr>
              <w:spacing w:after="0" w:line="240" w:lineRule="auto"/>
              <w:jc w:val="right"/>
              <w:rPr>
                <w:rFonts w:cs="Calibri"/>
                <w:lang w:val="is-IS"/>
              </w:rPr>
            </w:pPr>
          </w:p>
        </w:tc>
      </w:tr>
    </w:tbl>
    <w:p w14:paraId="0E27B00A" w14:textId="77777777" w:rsidR="00B966E3" w:rsidRPr="007745BF" w:rsidRDefault="00B966E3" w:rsidP="001C65E3">
      <w:pPr>
        <w:spacing w:after="0" w:line="240" w:lineRule="auto"/>
        <w:rPr>
          <w:rFonts w:cs="Calibri"/>
          <w:lang w:val="is-IS"/>
        </w:rPr>
      </w:pPr>
    </w:p>
    <w:p w14:paraId="70AA5834" w14:textId="1A0AF7FE" w:rsidR="00B966E3" w:rsidRPr="007745BF" w:rsidRDefault="004D756D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rFonts w:cs="Calibri"/>
          <w:lang w:val="is-IS"/>
        </w:rPr>
        <w:t>Kyn</w:t>
      </w:r>
    </w:p>
    <w:tbl>
      <w:tblPr>
        <w:tblW w:w="2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276"/>
        <w:gridCol w:w="851"/>
      </w:tblGrid>
      <w:tr w:rsidR="00B966E3" w:rsidRPr="007745BF" w14:paraId="063660A6" w14:textId="77777777" w:rsidTr="45E0F511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</w:tcPr>
          <w:p w14:paraId="32AFB29E" w14:textId="37B1E458" w:rsidR="00B966E3" w:rsidRPr="007745BF" w:rsidRDefault="00B966E3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N</w:t>
            </w:r>
            <w:r w:rsidR="00F74F7C" w:rsidRPr="007745BF">
              <w:rPr>
                <w:rFonts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19D1" w14:textId="50F6F837" w:rsidR="00B966E3" w:rsidRPr="007745BF" w:rsidRDefault="006B199D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Kyn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96EF0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X</w:t>
            </w:r>
          </w:p>
        </w:tc>
      </w:tr>
      <w:tr w:rsidR="00B966E3" w:rsidRPr="007745BF" w14:paraId="495CF0D5" w14:textId="77777777" w:rsidTr="45E0F511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8524" w14:textId="5A504BDF" w:rsidR="00B966E3" w:rsidRPr="007745BF" w:rsidRDefault="005A1E9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Kona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61E4C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b/>
                <w:bCs/>
                <w:lang w:val="is-IS"/>
              </w:rPr>
            </w:pPr>
          </w:p>
        </w:tc>
      </w:tr>
      <w:tr w:rsidR="00B966E3" w:rsidRPr="007745BF" w14:paraId="145498C8" w14:textId="77777777" w:rsidTr="45E0F511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bCs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2942" w14:textId="53A72D88" w:rsidR="00B966E3" w:rsidRPr="007745BF" w:rsidRDefault="3909E328" w:rsidP="45E0F511">
            <w:pPr>
              <w:spacing w:after="0" w:line="240" w:lineRule="auto"/>
              <w:rPr>
                <w:rFonts w:cstheme="minorBidi"/>
                <w:lang w:val="is-IS"/>
              </w:rPr>
            </w:pPr>
            <w:r w:rsidRPr="45E0F511">
              <w:rPr>
                <w:rFonts w:cstheme="minorBidi"/>
                <w:lang w:val="is-IS"/>
              </w:rPr>
              <w:t>Karl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AFD9C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B966E3" w:rsidRPr="007745BF" w14:paraId="320B9495" w14:textId="77777777" w:rsidTr="45E0F511">
        <w:trPr>
          <w:trHeight w:val="300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7CDD" w14:textId="3B4D0917" w:rsidR="00B966E3" w:rsidRPr="007745BF" w:rsidRDefault="00F74F7C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Annað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4D5A5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</w:tbl>
    <w:p w14:paraId="3DEEC669" w14:textId="77777777" w:rsidR="00FE0770" w:rsidRPr="007745BF" w:rsidRDefault="00FE0770" w:rsidP="001C65E3">
      <w:pPr>
        <w:spacing w:after="0" w:line="240" w:lineRule="auto"/>
        <w:rPr>
          <w:lang w:val="is-IS"/>
        </w:rPr>
      </w:pPr>
    </w:p>
    <w:p w14:paraId="242B40F0" w14:textId="2DF179BE" w:rsidR="00FE0770" w:rsidRPr="007745BF" w:rsidRDefault="00F74F7C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lang w:val="is-IS"/>
        </w:rPr>
        <w:t>Hver er menntun þín eða þjálfun</w:t>
      </w:r>
      <w:r w:rsidR="00FE0770" w:rsidRPr="007745BF">
        <w:rPr>
          <w:lang w:val="is-IS"/>
        </w:rPr>
        <w:t>?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="00FE0770" w:rsidRPr="007745BF" w14:paraId="44AF391B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B4ED" w14:textId="794E0A07" w:rsidR="00FE0770" w:rsidRPr="007745BF" w:rsidRDefault="00FE0770" w:rsidP="001C65E3">
            <w:pPr>
              <w:spacing w:after="0" w:line="240" w:lineRule="auto"/>
              <w:rPr>
                <w:rFonts w:cs="Calibri"/>
                <w:b/>
                <w:color w:val="FFFFFF"/>
                <w:lang w:val="is-IS"/>
              </w:rPr>
            </w:pPr>
            <w:r w:rsidRPr="007745BF">
              <w:rPr>
                <w:rFonts w:cs="Calibri"/>
                <w:b/>
                <w:color w:val="FFFFFF"/>
                <w:lang w:val="is-IS"/>
              </w:rPr>
              <w:t>N</w:t>
            </w:r>
            <w:r w:rsidR="00F74F7C" w:rsidRPr="007745BF">
              <w:rPr>
                <w:rFonts w:cs="Calibri"/>
                <w:b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color w:val="FFFFFF"/>
                <w:lang w:val="is-IS"/>
              </w:rPr>
              <w:t>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C959" w14:textId="13F0A204" w:rsidR="00FE0770" w:rsidRPr="007745BF" w:rsidRDefault="00F74F7C" w:rsidP="001C65E3">
            <w:pPr>
              <w:spacing w:after="0" w:line="240" w:lineRule="auto"/>
              <w:rPr>
                <w:rFonts w:cs="Calibri"/>
                <w:b/>
                <w:color w:val="FFFFFF"/>
                <w:lang w:val="is-IS"/>
              </w:rPr>
            </w:pPr>
            <w:r w:rsidRPr="007745BF">
              <w:rPr>
                <w:rFonts w:cs="Calibri"/>
                <w:b/>
                <w:color w:val="FFFFFF"/>
                <w:lang w:val="is-IS"/>
              </w:rPr>
              <w:t>Menntun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B7FE" w14:textId="77777777" w:rsidR="00FE0770" w:rsidRPr="007745BF" w:rsidRDefault="00FE0770" w:rsidP="001C65E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is-IS"/>
              </w:rPr>
            </w:pPr>
            <w:r w:rsidRPr="007745BF">
              <w:rPr>
                <w:rFonts w:cs="Calibri"/>
                <w:b/>
                <w:color w:val="FFFFFF"/>
                <w:lang w:val="is-IS"/>
              </w:rPr>
              <w:t>X</w:t>
            </w:r>
          </w:p>
        </w:tc>
      </w:tr>
      <w:tr w:rsidR="00FE0770" w:rsidRPr="007745BF" w14:paraId="0AD47833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0A0C" w14:textId="77777777" w:rsidR="00FE0770" w:rsidRPr="007745BF" w:rsidRDefault="00FE0770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31EB" w14:textId="78C213FC" w:rsidR="00FE0770" w:rsidRPr="007745BF" w:rsidRDefault="0054643E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Engin formleg menntun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77777777" w:rsidR="00FE0770" w:rsidRPr="007745BF" w:rsidRDefault="00FE0770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D52A5E" w:rsidRPr="007745BF" w14:paraId="230A6553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751B" w14:textId="77777777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C216" w14:textId="388C20FC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Grunnskólamenntun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D52A5E" w:rsidRPr="007745BF" w14:paraId="7996AD76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8152" w14:textId="77777777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D2A4" w14:textId="2A7AD8C0" w:rsidR="00D52A5E" w:rsidRPr="007745BF" w:rsidRDefault="00260E3D" w:rsidP="00D52A5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Stúdentspróf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77777777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D52A5E" w:rsidRPr="007745BF" w14:paraId="66D43ACC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DEE6" w14:textId="77777777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B60D" w14:textId="6D17F79C" w:rsidR="00D52A5E" w:rsidRPr="007745BF" w:rsidRDefault="00A9124E" w:rsidP="00D52A5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Verkmenntun eða tæknimenntun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77777777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D52A5E" w:rsidRPr="007745BF" w14:paraId="44D691E3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1E47" w14:textId="77777777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1840" w14:textId="5FB2E56A" w:rsidR="00D52A5E" w:rsidRPr="007745BF" w:rsidRDefault="00F9106D" w:rsidP="00D52A5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Háskóla</w:t>
            </w:r>
            <w:r w:rsidR="009868ED" w:rsidRPr="007745BF">
              <w:rPr>
                <w:rFonts w:cstheme="minorHAnsi"/>
                <w:lang w:val="is-IS"/>
              </w:rPr>
              <w:t>menntun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6C05" w14:textId="77777777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D52A5E" w:rsidRPr="007745BF" w14:paraId="554D0C49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EA11" w14:textId="77777777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AB15" w14:textId="4341E657" w:rsidR="00D52A5E" w:rsidRPr="007745BF" w:rsidRDefault="0043063F" w:rsidP="00D52A5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Sjálfmenntaður/menntuð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652C" w14:textId="77777777" w:rsidR="00D52A5E" w:rsidRPr="007745BF" w:rsidRDefault="00D52A5E" w:rsidP="00D52A5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</w:tbl>
    <w:p w14:paraId="4B99056E" w14:textId="77777777" w:rsidR="00FE0770" w:rsidRPr="007745BF" w:rsidRDefault="00FE0770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</w:p>
    <w:p w14:paraId="4340EF42" w14:textId="137D1B78" w:rsidR="00FE0770" w:rsidRPr="007745BF" w:rsidRDefault="00490A32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lang w:val="is-IS"/>
        </w:rPr>
      </w:pPr>
      <w:r w:rsidRPr="007745BF">
        <w:rPr>
          <w:lang w:val="is-IS"/>
        </w:rPr>
        <w:t>Hver er menntun þín á sviði landbúnaðar</w:t>
      </w:r>
      <w:r w:rsidR="00FE0770" w:rsidRPr="007745BF">
        <w:rPr>
          <w:lang w:val="is-IS"/>
        </w:rPr>
        <w:t>?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="00FE0770" w:rsidRPr="007745BF" w14:paraId="1CC191C4" w14:textId="77777777" w:rsidTr="2AF9B17B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618D" w14:textId="15D1796C" w:rsidR="00FE0770" w:rsidRPr="007745BF" w:rsidRDefault="00FE0770" w:rsidP="001C65E3">
            <w:pPr>
              <w:spacing w:after="0" w:line="240" w:lineRule="auto"/>
              <w:rPr>
                <w:rFonts w:cs="Calibri"/>
                <w:b/>
                <w:color w:val="FFFFFF"/>
                <w:lang w:val="is-IS"/>
              </w:rPr>
            </w:pPr>
            <w:r w:rsidRPr="007745BF">
              <w:rPr>
                <w:rFonts w:cs="Calibri"/>
                <w:b/>
                <w:color w:val="FFFFFF"/>
                <w:lang w:val="is-IS"/>
              </w:rPr>
              <w:t>N</w:t>
            </w:r>
            <w:r w:rsidR="00BE2D00" w:rsidRPr="007745BF">
              <w:rPr>
                <w:rFonts w:cs="Calibri"/>
                <w:b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color w:val="FFFFFF"/>
                <w:lang w:val="is-IS"/>
              </w:rPr>
              <w:t>.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6B12" w14:textId="3B41726F" w:rsidR="00FE0770" w:rsidRPr="007745BF" w:rsidRDefault="00393A9E" w:rsidP="001C65E3">
            <w:pPr>
              <w:spacing w:after="0" w:line="240" w:lineRule="auto"/>
              <w:rPr>
                <w:b/>
                <w:bCs/>
                <w:color w:val="FFFFFF"/>
                <w:lang w:val="is-IS"/>
              </w:rPr>
            </w:pPr>
            <w:r w:rsidRPr="007745BF">
              <w:rPr>
                <w:b/>
                <w:bCs/>
                <w:color w:val="FFFFFF" w:themeColor="background1"/>
                <w:lang w:val="is-IS"/>
              </w:rPr>
              <w:t>Menntun á sviði landbúnaðar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1A33" w14:textId="77777777" w:rsidR="00FE0770" w:rsidRPr="007745BF" w:rsidRDefault="00FE0770" w:rsidP="001C65E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is-IS"/>
              </w:rPr>
            </w:pPr>
            <w:r w:rsidRPr="007745BF">
              <w:rPr>
                <w:rFonts w:cs="Calibri"/>
                <w:b/>
                <w:color w:val="FFFFFF"/>
                <w:lang w:val="is-IS"/>
              </w:rPr>
              <w:t>X</w:t>
            </w:r>
          </w:p>
        </w:tc>
      </w:tr>
      <w:tr w:rsidR="00EC228D" w:rsidRPr="007745BF" w14:paraId="4650AC4A" w14:textId="77777777" w:rsidTr="2AF9B17B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AAB8" w14:textId="77777777" w:rsidR="00EC228D" w:rsidRPr="007745BF" w:rsidRDefault="00EC228D" w:rsidP="00EC228D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61A6" w14:textId="331D5E21" w:rsidR="00EC228D" w:rsidRPr="007745BF" w:rsidRDefault="00EC228D" w:rsidP="00EC228D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Engin formleg menntun í landbúnaði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77777777" w:rsidR="00EC228D" w:rsidRPr="007745BF" w:rsidRDefault="00EC228D" w:rsidP="00EC228D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FE0770" w:rsidRPr="007745BF" w14:paraId="63250DE8" w14:textId="77777777" w:rsidTr="2AF9B17B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4CA" w14:textId="77777777" w:rsidR="00FE0770" w:rsidRPr="007745BF" w:rsidRDefault="00FE0770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6909" w14:textId="233B7D87" w:rsidR="00FE0770" w:rsidRPr="007745BF" w:rsidRDefault="00556164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Bændaskóli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EF00" w14:textId="77777777" w:rsidR="00FE0770" w:rsidRPr="007745BF" w:rsidRDefault="00FE0770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FE0770" w:rsidRPr="007745BF" w14:paraId="3DD88373" w14:textId="77777777" w:rsidTr="2AF9B17B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6E3D" w14:textId="77777777" w:rsidR="00FE0770" w:rsidRPr="007745BF" w:rsidRDefault="00FE0770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4D33" w14:textId="1CCF135F" w:rsidR="00FE0770" w:rsidRPr="007745BF" w:rsidRDefault="004D435A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Námskeið og þjálfun í landbúnaði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FE0770" w:rsidRPr="007745BF" w:rsidRDefault="00FE0770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FE0770" w:rsidRPr="007745BF" w14:paraId="53EC7A15" w14:textId="77777777" w:rsidTr="2AF9B17B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35FF" w14:textId="77777777" w:rsidR="00FE0770" w:rsidRPr="007745BF" w:rsidRDefault="00FE0770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9F6B" w14:textId="7CBFD272" w:rsidR="00FE0770" w:rsidRPr="007745BF" w:rsidRDefault="002D4C8E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Annað (</w:t>
            </w:r>
            <w:r w:rsidR="0013623A" w:rsidRPr="007745BF">
              <w:rPr>
                <w:lang w:val="is-IS"/>
              </w:rPr>
              <w:t xml:space="preserve">vinsamlegast </w:t>
            </w:r>
            <w:r w:rsidRPr="007745BF">
              <w:rPr>
                <w:lang w:val="is-IS"/>
              </w:rPr>
              <w:t>útskýrið)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77777777" w:rsidR="00FE0770" w:rsidRPr="007745BF" w:rsidRDefault="00FE0770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</w:tbl>
    <w:p w14:paraId="0FB78278" w14:textId="77777777" w:rsidR="00FE0770" w:rsidRPr="007745BF" w:rsidRDefault="00FE0770" w:rsidP="001C65E3">
      <w:pPr>
        <w:pStyle w:val="Prrafodelista1"/>
        <w:spacing w:after="0" w:line="240" w:lineRule="auto"/>
        <w:ind w:left="502"/>
        <w:rPr>
          <w:rFonts w:cs="Calibri"/>
          <w:color w:val="FF0000"/>
          <w:lang w:val="is-IS"/>
        </w:rPr>
      </w:pPr>
    </w:p>
    <w:p w14:paraId="02FB7588" w14:textId="3BCC56BC" w:rsidR="00B966E3" w:rsidRPr="007745BF" w:rsidRDefault="001E22E2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rFonts w:cs="Calibri"/>
          <w:lang w:val="is-IS"/>
        </w:rPr>
        <w:t>Tegund hagsmunaaðila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7748"/>
        <w:gridCol w:w="992"/>
      </w:tblGrid>
      <w:tr w:rsidR="00B966E3" w:rsidRPr="007745BF" w14:paraId="36834A00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7722" w14:textId="104D263E" w:rsidR="00B966E3" w:rsidRPr="007745BF" w:rsidRDefault="00B966E3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N</w:t>
            </w:r>
            <w:r w:rsidR="001E22E2" w:rsidRPr="007745BF">
              <w:rPr>
                <w:rFonts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7617" w14:textId="01F7DC35" w:rsidR="00B966E3" w:rsidRPr="007745BF" w:rsidRDefault="00AB4078" w:rsidP="001C65E3">
            <w:pPr>
              <w:pStyle w:val="Prrafodelista1"/>
              <w:suppressAutoHyphens/>
              <w:autoSpaceDN w:val="0"/>
              <w:spacing w:after="0" w:line="240" w:lineRule="auto"/>
              <w:ind w:left="0"/>
              <w:contextualSpacing w:val="0"/>
              <w:rPr>
                <w:rFonts w:cs="Calibri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Hagsmunaaðili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97B1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X</w:t>
            </w:r>
          </w:p>
        </w:tc>
      </w:tr>
      <w:tr w:rsidR="00B966E3" w:rsidRPr="007745BF" w14:paraId="722C6597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4E3C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A6C5" w14:textId="5DA5E7C5" w:rsidR="00B966E3" w:rsidRPr="007745BF" w:rsidRDefault="001E22E2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Ráðunautur eða ráðgjafi í landbúnaði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945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B966E3" w:rsidRPr="007745BF" w14:paraId="4EF819D5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F596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2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DA89" w14:textId="792F0721" w:rsidR="00B966E3" w:rsidRPr="007745BF" w:rsidRDefault="001E22E2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Ráðgjafi</w:t>
            </w:r>
            <w:r w:rsidR="00AF0B9F" w:rsidRPr="007745BF">
              <w:rPr>
                <w:rFonts w:cs="Calibri"/>
                <w:lang w:val="is-IS"/>
              </w:rPr>
              <w:t xml:space="preserve"> – tæknisérfræðingur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CB0E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B966E3" w:rsidRPr="007745BF" w14:paraId="4E24CCAE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363B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3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AEED" w14:textId="6C0D1075" w:rsidR="00B966E3" w:rsidRPr="007745BF" w:rsidRDefault="00AF0B9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 xml:space="preserve">Ráðgjafi </w:t>
            </w:r>
            <w:r w:rsidR="00CE568C" w:rsidRPr="007745BF">
              <w:rPr>
                <w:rFonts w:cs="Calibri"/>
                <w:lang w:val="is-IS"/>
              </w:rPr>
              <w:t xml:space="preserve">– </w:t>
            </w:r>
            <w:r w:rsidRPr="007745BF">
              <w:rPr>
                <w:rFonts w:cs="Calibri"/>
                <w:lang w:val="is-IS"/>
              </w:rPr>
              <w:t>söluaðili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A41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E1DC0" w:rsidRPr="007745BF" w14:paraId="1164ABA4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4D78" w14:textId="77777777" w:rsidR="00AE1DC0" w:rsidRPr="007745BF" w:rsidRDefault="00AE1DC0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4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1852" w14:textId="51FDAA3D" w:rsidR="00AE1DC0" w:rsidRPr="007745BF" w:rsidRDefault="006D00DD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 xml:space="preserve">Sölufulltrúi </w:t>
            </w:r>
            <w:r w:rsidR="00CC798D" w:rsidRPr="007745BF">
              <w:rPr>
                <w:rFonts w:cs="Calibri"/>
                <w:lang w:val="is-IS"/>
              </w:rPr>
              <w:t>landbúnaðarvara</w:t>
            </w:r>
            <w:r w:rsidR="00AE1DC0" w:rsidRPr="007745BF">
              <w:rPr>
                <w:rFonts w:cs="Calibri"/>
                <w:lang w:val="is-IS"/>
              </w:rPr>
              <w:t xml:space="preserve"> (e. g. </w:t>
            </w:r>
            <w:r w:rsidR="00034478" w:rsidRPr="007745BF">
              <w:rPr>
                <w:rFonts w:cs="Calibri"/>
                <w:lang w:val="is-IS"/>
              </w:rPr>
              <w:t>lífræn varnarefni</w:t>
            </w:r>
            <w:r w:rsidR="00AE1DC0" w:rsidRPr="007745BF">
              <w:rPr>
                <w:rFonts w:cs="Calibri"/>
                <w:lang w:val="is-IS"/>
              </w:rPr>
              <w:t xml:space="preserve">, </w:t>
            </w:r>
            <w:r w:rsidR="00034478" w:rsidRPr="007745BF">
              <w:rPr>
                <w:rFonts w:cs="Calibri"/>
                <w:lang w:val="is-IS"/>
              </w:rPr>
              <w:t>staf</w:t>
            </w:r>
            <w:r w:rsidR="005A2CE7">
              <w:rPr>
                <w:rFonts w:cs="Calibri"/>
                <w:lang w:val="is-IS"/>
              </w:rPr>
              <w:t>r</w:t>
            </w:r>
            <w:r w:rsidR="00034478" w:rsidRPr="007745BF">
              <w:rPr>
                <w:rFonts w:cs="Calibri"/>
                <w:lang w:val="is-IS"/>
              </w:rPr>
              <w:t>æ</w:t>
            </w:r>
            <w:r w:rsidR="005A2CE7">
              <w:rPr>
                <w:rFonts w:cs="Calibri"/>
                <w:lang w:val="is-IS"/>
              </w:rPr>
              <w:t>n</w:t>
            </w:r>
            <w:r w:rsidR="00034478" w:rsidRPr="007745BF">
              <w:rPr>
                <w:rFonts w:cs="Calibri"/>
                <w:lang w:val="is-IS"/>
              </w:rPr>
              <w:t>ar lausnir</w:t>
            </w:r>
            <w:r w:rsidR="00AE1DC0" w:rsidRPr="007745BF">
              <w:rPr>
                <w:rFonts w:cs="Calibri"/>
                <w:lang w:val="is-IS"/>
              </w:rPr>
              <w:t xml:space="preserve">, </w:t>
            </w:r>
            <w:r w:rsidR="00034478" w:rsidRPr="007745BF">
              <w:rPr>
                <w:rFonts w:cs="Calibri"/>
                <w:lang w:val="is-IS"/>
              </w:rPr>
              <w:t>landbúnaðarvélar o.s.frv.</w:t>
            </w:r>
            <w:r w:rsidR="00AE1DC0" w:rsidRPr="007745BF">
              <w:rPr>
                <w:rFonts w:cs="Calibri"/>
                <w:lang w:val="is-I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3C5" w14:textId="77777777" w:rsidR="00AE1DC0" w:rsidRPr="007745BF" w:rsidRDefault="00AE1DC0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E1DC0" w:rsidRPr="007745BF" w14:paraId="15CC3DF8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0AAE" w14:textId="77777777" w:rsidR="00AE1DC0" w:rsidRPr="007745BF" w:rsidRDefault="00782D7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5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EC90" w14:textId="4AEC6146" w:rsidR="00AE1DC0" w:rsidRPr="007745BF" w:rsidRDefault="00E437B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Löggjafi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A12B" w14:textId="77777777" w:rsidR="00AE1DC0" w:rsidRPr="007745BF" w:rsidRDefault="00AE1DC0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E1DC0" w:rsidRPr="007745BF" w14:paraId="15BC166B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E3DE" w14:textId="77777777" w:rsidR="00AE1DC0" w:rsidRPr="007745BF" w:rsidRDefault="00782D7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6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92D6" w14:textId="2EA38AF6" w:rsidR="00AE1DC0" w:rsidRPr="007745BF" w:rsidRDefault="00A40A3E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Opinber stjó</w:t>
            </w:r>
            <w:r w:rsidR="006A41FC" w:rsidRPr="007745BF">
              <w:rPr>
                <w:rFonts w:cs="Calibri"/>
                <w:lang w:val="is-IS"/>
              </w:rPr>
              <w:t>r</w:t>
            </w:r>
            <w:r w:rsidRPr="007745BF">
              <w:rPr>
                <w:rFonts w:cs="Calibri"/>
                <w:lang w:val="is-IS"/>
              </w:rPr>
              <w:t>nsýsla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DB82" w14:textId="77777777" w:rsidR="00AE1DC0" w:rsidRPr="007745BF" w:rsidRDefault="00AE1DC0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E1DC0" w:rsidRPr="007745BF" w14:paraId="12F2D996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7EEC" w14:textId="77777777" w:rsidR="00AE1DC0" w:rsidRPr="007745BF" w:rsidRDefault="00782D7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7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B2A3" w14:textId="29491D6E" w:rsidR="00AE1DC0" w:rsidRPr="007745BF" w:rsidRDefault="2D4972D4" w:rsidP="2AF9B17B">
            <w:pPr>
              <w:spacing w:after="0" w:line="240" w:lineRule="auto"/>
              <w:rPr>
                <w:rFonts w:cs="Calibri"/>
                <w:lang w:val="is-IS"/>
              </w:rPr>
            </w:pPr>
            <w:r w:rsidRPr="7B6D817B">
              <w:rPr>
                <w:rFonts w:cs="Calibri"/>
                <w:lang w:val="is-IS"/>
              </w:rPr>
              <w:t>(Svar á ekki við á Íslandi)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C1D" w14:textId="77777777" w:rsidR="00AE1DC0" w:rsidRPr="007745BF" w:rsidRDefault="00AE1DC0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E1DC0" w:rsidRPr="007745BF" w14:paraId="0FD21FCA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A208" w14:textId="77777777" w:rsidR="00AE1DC0" w:rsidRPr="007745BF" w:rsidRDefault="00782D7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8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04C7" w14:textId="5A0569BC" w:rsidR="00AE1DC0" w:rsidRPr="007745BF" w:rsidRDefault="00CA1416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Þingmaður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FD37" w14:textId="77777777" w:rsidR="00AE1DC0" w:rsidRPr="007745BF" w:rsidRDefault="00AE1DC0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B78C2" w:rsidRPr="007745BF" w14:paraId="7B8AE504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7304" w14:textId="77777777" w:rsidR="00AB78C2" w:rsidRPr="007745BF" w:rsidRDefault="00AB78C2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9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AF0B" w14:textId="2B47FB43" w:rsidR="00AB78C2" w:rsidRPr="007745BF" w:rsidRDefault="4E96E764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7B6D817B">
              <w:rPr>
                <w:rFonts w:cs="Calibri"/>
                <w:lang w:val="is-IS"/>
              </w:rPr>
              <w:t>(Svar á ekki við á Íslandi)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9379" w14:textId="77777777" w:rsidR="00AB78C2" w:rsidRPr="007745BF" w:rsidRDefault="00AB78C2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B78C2" w:rsidRPr="007745BF" w14:paraId="1002E2AB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9756" w14:textId="77777777" w:rsidR="00AB78C2" w:rsidRPr="007745BF" w:rsidRDefault="00AB78C2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10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1CA1" w14:textId="4B286BFD" w:rsidR="00AB78C2" w:rsidRPr="007745BF" w:rsidRDefault="003B713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Sveitastjó</w:t>
            </w:r>
            <w:r w:rsidR="00CA1416" w:rsidRPr="007745BF">
              <w:rPr>
                <w:rFonts w:cs="Calibri"/>
                <w:lang w:val="is-IS"/>
              </w:rPr>
              <w:t>rn</w:t>
            </w:r>
            <w:r w:rsidR="00F64662" w:rsidRPr="007745BF">
              <w:rPr>
                <w:rFonts w:cs="Calibri"/>
                <w:lang w:val="is-IS"/>
              </w:rPr>
              <w:t>armaður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23F" w14:textId="77777777" w:rsidR="00AB78C2" w:rsidRPr="007745BF" w:rsidRDefault="00AB78C2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B78C2" w:rsidRPr="007745BF" w14:paraId="156CCE00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E36C" w14:textId="77777777" w:rsidR="00AB78C2" w:rsidRPr="007745BF" w:rsidRDefault="00C85C05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11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6CE3" w14:textId="27FED3D2" w:rsidR="00AB78C2" w:rsidRPr="007745BF" w:rsidRDefault="000265DB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Bændasamtök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F646" w14:textId="77777777" w:rsidR="00AB78C2" w:rsidRPr="007745BF" w:rsidRDefault="00AB78C2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584C53" w:rsidRPr="007745BF" w14:paraId="7DA504D0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E586" w14:textId="77777777" w:rsidR="00584C53" w:rsidRPr="007745BF" w:rsidRDefault="00C85C05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12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6F61" w14:textId="7E023EF8" w:rsidR="00584C53" w:rsidRPr="007745BF" w:rsidRDefault="000265DB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Önnur fagfélög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6F91" w14:textId="77777777" w:rsidR="00584C53" w:rsidRPr="007745BF" w:rsidRDefault="00584C5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553C60" w:rsidRPr="007745BF" w14:paraId="551B3E6F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8D26" w14:textId="77777777" w:rsidR="00553C60" w:rsidRPr="007745BF" w:rsidRDefault="00C85C05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13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CCAF" w14:textId="66C23B60" w:rsidR="00553C60" w:rsidRPr="007745BF" w:rsidRDefault="00FB4ED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Frjáls félagasamtök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CEAD" w14:textId="77777777" w:rsidR="00553C60" w:rsidRPr="007745BF" w:rsidRDefault="00553C60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F702E8" w:rsidRPr="007745BF" w14:paraId="5EAC6758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336A" w14:textId="77777777" w:rsidR="00F702E8" w:rsidRPr="007745BF" w:rsidRDefault="00C85C05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14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62CB" w14:textId="6D954326" w:rsidR="00F702E8" w:rsidRPr="007745BF" w:rsidRDefault="00FB4ED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Fulltrúi einkareksturs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253" w14:textId="77777777" w:rsidR="00F702E8" w:rsidRPr="007745BF" w:rsidRDefault="00F702E8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F702E8" w:rsidRPr="007745BF" w14:paraId="53652BEB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EC6B" w14:textId="77777777" w:rsidR="00F702E8" w:rsidRPr="007745BF" w:rsidRDefault="00C85C05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15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DAB" w14:textId="0D9575B7" w:rsidR="00F702E8" w:rsidRPr="007745BF" w:rsidRDefault="00F76B28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Verktaki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23C" w14:textId="77777777" w:rsidR="00F702E8" w:rsidRPr="007745BF" w:rsidRDefault="00F702E8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C85C05" w:rsidRPr="007745BF" w14:paraId="337954BC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E791" w14:textId="77777777" w:rsidR="00C85C05" w:rsidRPr="007745BF" w:rsidRDefault="00C85C05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16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5791" w14:textId="48B0A6A3" w:rsidR="00C85C05" w:rsidRPr="007745BF" w:rsidRDefault="00F077C1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Söluaðili/smásali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77777777" w:rsidR="00C85C05" w:rsidRPr="007745BF" w:rsidRDefault="00C85C05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E81539" w:rsidRPr="007745BF" w14:paraId="5A4378B8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77A1" w14:textId="77777777" w:rsidR="00E81539" w:rsidRPr="007745BF" w:rsidRDefault="00C85C05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17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AB13" w14:textId="5519BF00" w:rsidR="00E81539" w:rsidRPr="007745BF" w:rsidRDefault="00F077C1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Annar hagsmunaaðili í virðiskeðju matvæla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A01" w14:textId="77777777" w:rsidR="00E81539" w:rsidRPr="007745BF" w:rsidRDefault="00E81539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B965AD" w:rsidRPr="007745BF" w14:paraId="501A5DA5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80A2" w14:textId="77777777" w:rsidR="00B965AD" w:rsidRPr="007745BF" w:rsidRDefault="00485B1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18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953B" w14:textId="18D11563" w:rsidR="00B965AD" w:rsidRPr="007745BF" w:rsidRDefault="00043A26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Félagi í samvinnufélagi um framleiðslu/sölu/þjónustu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B0F" w14:textId="77777777" w:rsidR="00B965AD" w:rsidRPr="007745BF" w:rsidRDefault="00B965AD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E81539" w:rsidRPr="007745BF" w14:paraId="584FF301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A633" w14:textId="77777777" w:rsidR="00E81539" w:rsidRPr="007745BF" w:rsidRDefault="00C85C05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</w:t>
            </w:r>
            <w:r w:rsidR="00485B1F" w:rsidRPr="007745BF">
              <w:rPr>
                <w:rFonts w:cs="Calibri"/>
                <w:lang w:val="is-IS"/>
              </w:rPr>
              <w:t>9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3CE9" w14:textId="6E0324F5" w:rsidR="00E81539" w:rsidRPr="007745BF" w:rsidRDefault="00043A26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Félagi í sparisjóði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E81539" w:rsidRPr="007745BF" w:rsidRDefault="00E81539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B965AD" w:rsidRPr="007745BF" w14:paraId="73401804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C906" w14:textId="77777777" w:rsidR="00B965AD" w:rsidRPr="007745BF" w:rsidRDefault="00485B1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20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706D" w14:textId="1EEDC0B2" w:rsidR="00B965AD" w:rsidRPr="007745BF" w:rsidRDefault="00043A26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Vísindamaður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B965AD" w:rsidRPr="007745BF" w:rsidRDefault="00B965AD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23FA3" w:rsidRPr="007745BF" w14:paraId="23CEFBBF" w14:textId="77777777" w:rsidTr="7B6D8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8215" w14:textId="77777777" w:rsidR="00823FA3" w:rsidRPr="007745BF" w:rsidRDefault="00485B1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21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926D" w14:textId="7575ED68" w:rsidR="00823FA3" w:rsidRPr="007745BF" w:rsidRDefault="00043A26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 xml:space="preserve">Annað </w:t>
            </w:r>
            <w:r w:rsidR="00823FA3" w:rsidRPr="007745BF">
              <w:rPr>
                <w:rFonts w:cs="Calibri"/>
                <w:lang w:val="is-IS"/>
              </w:rPr>
              <w:t>(</w:t>
            </w:r>
            <w:r w:rsidRPr="007745BF">
              <w:rPr>
                <w:rFonts w:cs="Calibri"/>
                <w:lang w:val="is-IS"/>
              </w:rPr>
              <w:t>vinsamlegast fyllið út</w:t>
            </w:r>
            <w:r w:rsidR="00823FA3" w:rsidRPr="007745BF">
              <w:rPr>
                <w:rFonts w:cs="Calibri"/>
                <w:lang w:val="is-I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9E20" w14:textId="77777777" w:rsidR="00823FA3" w:rsidRPr="007745BF" w:rsidRDefault="00823FA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</w:tbl>
    <w:p w14:paraId="70DF9E56" w14:textId="77777777" w:rsidR="00B966E3" w:rsidRPr="007745BF" w:rsidRDefault="00B966E3" w:rsidP="001C65E3">
      <w:pPr>
        <w:spacing w:after="0" w:line="240" w:lineRule="auto"/>
        <w:rPr>
          <w:color w:val="FF0000"/>
          <w:lang w:val="is-IS"/>
        </w:rPr>
      </w:pPr>
    </w:p>
    <w:p w14:paraId="313D7953" w14:textId="3C55B3A5" w:rsidR="00B966E3" w:rsidRPr="007745BF" w:rsidRDefault="006A41FC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lang w:val="is-IS"/>
        </w:rPr>
        <w:t xml:space="preserve">Hve mörg ár hefur þú unnið </w:t>
      </w:r>
      <w:r w:rsidR="00AD1BFC" w:rsidRPr="007745BF">
        <w:rPr>
          <w:lang w:val="is-IS"/>
        </w:rPr>
        <w:t xml:space="preserve">í tengslum </w:t>
      </w:r>
      <w:r w:rsidRPr="007745BF">
        <w:rPr>
          <w:lang w:val="is-IS"/>
        </w:rPr>
        <w:t>við landbúnað</w:t>
      </w:r>
      <w:r w:rsidR="006C50FD" w:rsidRPr="007745BF">
        <w:rPr>
          <w:lang w:val="is-IS"/>
        </w:rPr>
        <w:t>?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="00B966E3" w:rsidRPr="007745BF" w14:paraId="74E2EC3B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40C8" w14:textId="2C82009A" w:rsidR="00B966E3" w:rsidRPr="007745BF" w:rsidRDefault="00B966E3" w:rsidP="001C65E3">
            <w:pPr>
              <w:spacing w:after="0" w:line="240" w:lineRule="auto"/>
              <w:rPr>
                <w:rFonts w:cs="Calibri"/>
                <w:b/>
                <w:color w:val="FFFFFF"/>
                <w:lang w:val="is-IS"/>
              </w:rPr>
            </w:pPr>
            <w:r w:rsidRPr="007745BF">
              <w:rPr>
                <w:rFonts w:cs="Calibri"/>
                <w:b/>
                <w:color w:val="FFFFFF"/>
                <w:lang w:val="is-IS"/>
              </w:rPr>
              <w:t>N</w:t>
            </w:r>
            <w:r w:rsidR="00CA6401" w:rsidRPr="007745BF">
              <w:rPr>
                <w:rFonts w:cs="Calibri"/>
                <w:b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color w:val="FFFFFF"/>
                <w:lang w:val="is-IS"/>
              </w:rPr>
              <w:t>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73DA" w14:textId="5D26C544" w:rsidR="00B966E3" w:rsidRPr="007745BF" w:rsidRDefault="00CA6401" w:rsidP="001C65E3">
            <w:pPr>
              <w:spacing w:after="0" w:line="240" w:lineRule="auto"/>
              <w:rPr>
                <w:rFonts w:cs="Calibri"/>
                <w:b/>
                <w:color w:val="FFFFFF"/>
                <w:lang w:val="is-IS"/>
              </w:rPr>
            </w:pPr>
            <w:r w:rsidRPr="007745BF">
              <w:rPr>
                <w:rFonts w:cs="Calibri"/>
                <w:b/>
                <w:color w:val="FFFFFF"/>
                <w:lang w:val="is-IS"/>
              </w:rPr>
              <w:t>Tímabil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E729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is-IS"/>
              </w:rPr>
            </w:pPr>
            <w:r w:rsidRPr="007745BF">
              <w:rPr>
                <w:rFonts w:cs="Calibri"/>
                <w:b/>
                <w:color w:val="FFFFFF"/>
                <w:lang w:val="is-IS"/>
              </w:rPr>
              <w:t>X</w:t>
            </w:r>
          </w:p>
        </w:tc>
      </w:tr>
      <w:tr w:rsidR="00B966E3" w:rsidRPr="007745BF" w14:paraId="7E5E7815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2414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6060" w14:textId="782623D7" w:rsidR="00B966E3" w:rsidRPr="007745BF" w:rsidRDefault="003A096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Ég vinn ekki í tengslum við landbúnað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B966E3" w:rsidRPr="007745BF" w14:paraId="404405C5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1B90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F5EE" w14:textId="1F370D5B" w:rsidR="00B966E3" w:rsidRPr="007745BF" w:rsidRDefault="003A096F" w:rsidP="001C65E3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Minna en 5 ár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B966E3" w:rsidRPr="007745BF" w14:paraId="295D48BB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7477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BD53" w14:textId="5A36DD5C" w:rsidR="00B966E3" w:rsidRPr="007745BF" w:rsidRDefault="006C50FD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 xml:space="preserve">6 – 10 </w:t>
            </w:r>
            <w:r w:rsidR="003A096F" w:rsidRPr="007745BF">
              <w:rPr>
                <w:rFonts w:cs="Calibri"/>
                <w:lang w:val="is-IS"/>
              </w:rPr>
              <w:t>ár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10EB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B966E3" w:rsidRPr="007745BF" w14:paraId="417C9E4B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0F6F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9E42" w14:textId="5BBBEBF9" w:rsidR="00B966E3" w:rsidRPr="007745BF" w:rsidRDefault="00AB1E6B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 xml:space="preserve">11 – 15 </w:t>
            </w:r>
            <w:r w:rsidR="003A096F" w:rsidRPr="007745BF">
              <w:rPr>
                <w:rFonts w:cs="Calibri"/>
                <w:lang w:val="is-IS"/>
              </w:rPr>
              <w:t>ár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6C50FD" w:rsidRPr="007745BF" w14:paraId="32813AF3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90EB" w14:textId="77777777" w:rsidR="006C50FD" w:rsidRPr="007745BF" w:rsidRDefault="006C50FD" w:rsidP="001C65E3">
            <w:pPr>
              <w:spacing w:after="0" w:line="240" w:lineRule="auto"/>
              <w:rPr>
                <w:rFonts w:cs="Calibri"/>
                <w:bCs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5780" w14:textId="1AD2CDEE" w:rsidR="006C50FD" w:rsidRPr="007745BF" w:rsidRDefault="006C50FD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 xml:space="preserve">16 – 20 </w:t>
            </w:r>
            <w:r w:rsidR="003A096F" w:rsidRPr="007745BF">
              <w:rPr>
                <w:rFonts w:cs="Calibri"/>
                <w:lang w:val="is-IS"/>
              </w:rPr>
              <w:t>ár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77777777" w:rsidR="006C50FD" w:rsidRPr="007745BF" w:rsidRDefault="006C50FD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6C50FD" w:rsidRPr="007745BF" w14:paraId="1D466592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A7AE" w14:textId="77777777" w:rsidR="006C50FD" w:rsidRPr="007745BF" w:rsidRDefault="006C50FD" w:rsidP="001C65E3">
            <w:pPr>
              <w:spacing w:after="0" w:line="240" w:lineRule="auto"/>
              <w:rPr>
                <w:rFonts w:cs="Calibri"/>
                <w:bCs/>
                <w:lang w:val="is-IS"/>
              </w:rPr>
            </w:pPr>
            <w:r w:rsidRPr="007745BF">
              <w:rPr>
                <w:rFonts w:cs="Calibri"/>
                <w:bCs/>
                <w:lang w:val="is-IS"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B4F9" w14:textId="02B9D857" w:rsidR="006C50FD" w:rsidRPr="007745BF" w:rsidRDefault="003A096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Yfir</w:t>
            </w:r>
            <w:r w:rsidR="006C50FD" w:rsidRPr="007745BF">
              <w:rPr>
                <w:rFonts w:cs="Calibri"/>
                <w:lang w:val="is-IS"/>
              </w:rPr>
              <w:t xml:space="preserve"> 20 </w:t>
            </w:r>
            <w:r w:rsidRPr="007745BF">
              <w:rPr>
                <w:rFonts w:cs="Calibri"/>
                <w:lang w:val="is-IS"/>
              </w:rPr>
              <w:t>ár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B86" w14:textId="77777777" w:rsidR="006C50FD" w:rsidRPr="007745BF" w:rsidRDefault="006C50FD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</w:tbl>
    <w:p w14:paraId="3299DC98" w14:textId="77777777" w:rsidR="00FD4A93" w:rsidRPr="007745BF" w:rsidRDefault="00FD4A93" w:rsidP="001C65E3">
      <w:pPr>
        <w:pStyle w:val="Heading1"/>
        <w:spacing w:before="0" w:after="0" w:line="240" w:lineRule="auto"/>
        <w:rPr>
          <w:lang w:val="is-IS"/>
        </w:rPr>
      </w:pPr>
    </w:p>
    <w:p w14:paraId="33B39191" w14:textId="77777777" w:rsidR="00FD4A93" w:rsidRPr="007745BF" w:rsidRDefault="00FD4A93">
      <w:pPr>
        <w:spacing w:after="0" w:line="240" w:lineRule="auto"/>
        <w:rPr>
          <w:rFonts w:eastAsia="Calibri" w:cs="Calibri"/>
          <w:b/>
          <w:bCs/>
          <w:color w:val="5F8B41"/>
          <w:sz w:val="36"/>
          <w:szCs w:val="36"/>
          <w:lang w:val="is-IS"/>
        </w:rPr>
      </w:pPr>
      <w:r w:rsidRPr="007745BF">
        <w:rPr>
          <w:lang w:val="is-IS"/>
        </w:rPr>
        <w:br w:type="page"/>
      </w:r>
    </w:p>
    <w:p w14:paraId="7910C68C" w14:textId="5147E53B" w:rsidR="00B966E3" w:rsidRPr="007745BF" w:rsidRDefault="001F3E6A" w:rsidP="001C65E3">
      <w:pPr>
        <w:pStyle w:val="Heading1"/>
        <w:spacing w:before="0" w:after="0" w:line="240" w:lineRule="auto"/>
        <w:rPr>
          <w:lang w:val="is-IS"/>
        </w:rPr>
      </w:pPr>
      <w:r w:rsidRPr="007745BF">
        <w:rPr>
          <w:lang w:val="is-IS"/>
        </w:rPr>
        <w:lastRenderedPageBreak/>
        <w:t>Hluti</w:t>
      </w:r>
      <w:r w:rsidR="00BC0C33" w:rsidRPr="007745BF">
        <w:rPr>
          <w:lang w:val="is-IS"/>
        </w:rPr>
        <w:t xml:space="preserve"> 2</w:t>
      </w:r>
      <w:r w:rsidR="00B966E3" w:rsidRPr="007745BF">
        <w:rPr>
          <w:lang w:val="is-IS"/>
        </w:rPr>
        <w:t xml:space="preserve">: </w:t>
      </w:r>
      <w:r w:rsidR="00591E08" w:rsidRPr="007745BF">
        <w:rPr>
          <w:lang w:val="is-IS"/>
        </w:rPr>
        <w:t xml:space="preserve">Afskipti hagsmunaaðila af og skoðanir á </w:t>
      </w:r>
      <w:r w:rsidR="001777B4" w:rsidRPr="007745BF">
        <w:rPr>
          <w:lang w:val="is-IS"/>
        </w:rPr>
        <w:t xml:space="preserve">mismunandi </w:t>
      </w:r>
      <w:r w:rsidR="009472F2" w:rsidRPr="007745BF">
        <w:rPr>
          <w:lang w:val="is-IS"/>
        </w:rPr>
        <w:t>aðferðum við illgresiseyðingu í landbúnaði</w:t>
      </w:r>
    </w:p>
    <w:p w14:paraId="5630AD66" w14:textId="77777777" w:rsidR="003D766B" w:rsidRPr="007745BF" w:rsidRDefault="003D766B" w:rsidP="00F6544C">
      <w:pPr>
        <w:spacing w:after="0"/>
        <w:rPr>
          <w:lang w:val="is-IS"/>
        </w:rPr>
      </w:pPr>
    </w:p>
    <w:p w14:paraId="34069600" w14:textId="7CE19108" w:rsidR="00B966E3" w:rsidRPr="007745BF" w:rsidRDefault="00356B42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lang w:val="is-IS"/>
        </w:rPr>
        <w:t>Hv</w:t>
      </w:r>
      <w:r w:rsidR="0057602D" w:rsidRPr="007745BF">
        <w:rPr>
          <w:lang w:val="is-IS"/>
        </w:rPr>
        <w:t>erj</w:t>
      </w:r>
      <w:r w:rsidR="00D274BF">
        <w:rPr>
          <w:lang w:val="is-IS"/>
        </w:rPr>
        <w:t>um</w:t>
      </w:r>
      <w:r w:rsidRPr="007745BF">
        <w:rPr>
          <w:lang w:val="is-IS"/>
        </w:rPr>
        <w:t xml:space="preserve"> af eftirtöldum aðferðum við illgresiseyðingu</w:t>
      </w:r>
      <w:r w:rsidR="003C5272" w:rsidRPr="007745BF">
        <w:rPr>
          <w:lang w:val="is-IS"/>
        </w:rPr>
        <w:t xml:space="preserve"> ertu kunnug/</w:t>
      </w:r>
      <w:proofErr w:type="spellStart"/>
      <w:r w:rsidR="003C5272" w:rsidRPr="007745BF">
        <w:rPr>
          <w:lang w:val="is-IS"/>
        </w:rPr>
        <w:t>ur</w:t>
      </w:r>
      <w:proofErr w:type="spellEnd"/>
      <w:r w:rsidR="00AB1E6B" w:rsidRPr="007745BF">
        <w:rPr>
          <w:lang w:val="is-I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3503"/>
        <w:gridCol w:w="1726"/>
      </w:tblGrid>
      <w:tr w:rsidR="00B966E3" w:rsidRPr="007745BF" w14:paraId="36EA312A" w14:textId="77777777" w:rsidTr="005F3FDE">
        <w:tc>
          <w:tcPr>
            <w:tcW w:w="661" w:type="dxa"/>
            <w:shd w:val="clear" w:color="auto" w:fill="5F8B41"/>
          </w:tcPr>
          <w:p w14:paraId="012A8ECC" w14:textId="3AA3F832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N</w:t>
            </w:r>
            <w:r w:rsidR="003C5272" w:rsidRPr="007745BF">
              <w:rPr>
                <w:rFonts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bCs/>
                <w:color w:val="FFFFFF"/>
                <w:lang w:val="is-IS"/>
              </w:rPr>
              <w:t xml:space="preserve">. </w:t>
            </w:r>
          </w:p>
        </w:tc>
        <w:tc>
          <w:tcPr>
            <w:tcW w:w="3503" w:type="dxa"/>
            <w:shd w:val="clear" w:color="auto" w:fill="5F8B41"/>
          </w:tcPr>
          <w:p w14:paraId="3291ADAF" w14:textId="4C3323AE" w:rsidR="00B966E3" w:rsidRPr="007745BF" w:rsidRDefault="003C5272" w:rsidP="001C65E3">
            <w:pPr>
              <w:pStyle w:val="Prrafodelista1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Aðferð</w:t>
            </w:r>
            <w:r w:rsidR="00D274BF">
              <w:rPr>
                <w:rFonts w:cs="Calibri"/>
                <w:b/>
                <w:bCs/>
                <w:color w:val="FFFFFF"/>
                <w:lang w:val="is-IS"/>
              </w:rPr>
              <w:t>ir</w:t>
            </w:r>
            <w:r w:rsidRPr="007745BF">
              <w:rPr>
                <w:rFonts w:cs="Calibri"/>
                <w:b/>
                <w:bCs/>
                <w:color w:val="FFFFFF"/>
                <w:lang w:val="is-IS"/>
              </w:rPr>
              <w:t xml:space="preserve"> við illgresiseyðingu</w:t>
            </w:r>
          </w:p>
        </w:tc>
        <w:tc>
          <w:tcPr>
            <w:tcW w:w="1726" w:type="dxa"/>
            <w:shd w:val="clear" w:color="auto" w:fill="5F8B41"/>
          </w:tcPr>
          <w:p w14:paraId="6AE3BE76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X</w:t>
            </w:r>
          </w:p>
        </w:tc>
      </w:tr>
      <w:tr w:rsidR="00B966E3" w:rsidRPr="007745BF" w14:paraId="712303BD" w14:textId="77777777" w:rsidTr="005F3FDE">
        <w:tc>
          <w:tcPr>
            <w:tcW w:w="661" w:type="dxa"/>
          </w:tcPr>
          <w:p w14:paraId="2E32D521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</w:t>
            </w:r>
          </w:p>
        </w:tc>
        <w:tc>
          <w:tcPr>
            <w:tcW w:w="3503" w:type="dxa"/>
          </w:tcPr>
          <w:p w14:paraId="531E4C4B" w14:textId="35F770B1" w:rsidR="00B966E3" w:rsidRPr="007745BF" w:rsidRDefault="00552A55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Hefðbundnar ræktunaraðferðir</w:t>
            </w:r>
            <w:r w:rsidR="00900DF9" w:rsidRPr="007745BF">
              <w:rPr>
                <w:rFonts w:cs="Calibri"/>
                <w:lang w:val="is-IS"/>
              </w:rPr>
              <w:t xml:space="preserve"> (</w:t>
            </w:r>
            <w:proofErr w:type="spellStart"/>
            <w:r w:rsidR="005E568D" w:rsidRPr="007745BF">
              <w:rPr>
                <w:rFonts w:cs="Calibri"/>
                <w:lang w:val="is-IS"/>
              </w:rPr>
              <w:t>cultural</w:t>
            </w:r>
            <w:proofErr w:type="spellEnd"/>
            <w:r w:rsidR="005E568D" w:rsidRPr="007745BF">
              <w:rPr>
                <w:rFonts w:cs="Calibri"/>
                <w:lang w:val="is-IS"/>
              </w:rPr>
              <w:t>)</w:t>
            </w:r>
          </w:p>
        </w:tc>
        <w:tc>
          <w:tcPr>
            <w:tcW w:w="1726" w:type="dxa"/>
          </w:tcPr>
          <w:p w14:paraId="61829076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</w:p>
        </w:tc>
      </w:tr>
      <w:tr w:rsidR="00B966E3" w:rsidRPr="007745BF" w14:paraId="5BFA35F9" w14:textId="77777777" w:rsidTr="005F3FDE">
        <w:tc>
          <w:tcPr>
            <w:tcW w:w="661" w:type="dxa"/>
          </w:tcPr>
          <w:p w14:paraId="138328F9" w14:textId="77777777" w:rsidR="00B966E3" w:rsidRPr="007745BF" w:rsidRDefault="00B966E3" w:rsidP="001C65E3">
            <w:pPr>
              <w:pStyle w:val="Prrafodelista1"/>
              <w:tabs>
                <w:tab w:val="left" w:pos="381"/>
              </w:tabs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2</w:t>
            </w:r>
          </w:p>
        </w:tc>
        <w:tc>
          <w:tcPr>
            <w:tcW w:w="3503" w:type="dxa"/>
          </w:tcPr>
          <w:p w14:paraId="178AC9E3" w14:textId="2A5D2AF6" w:rsidR="00B966E3" w:rsidRPr="007745BF" w:rsidRDefault="00BB0262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Vélar</w:t>
            </w:r>
            <w:r w:rsidR="00230BB4" w:rsidRPr="007745BF">
              <w:rPr>
                <w:rFonts w:cs="Calibri"/>
                <w:lang w:val="is-IS"/>
              </w:rPr>
              <w:t>, tækni og handafl</w:t>
            </w:r>
            <w:r w:rsidR="005E568D" w:rsidRPr="007745BF">
              <w:rPr>
                <w:rFonts w:cs="Calibri"/>
                <w:lang w:val="is-IS"/>
              </w:rPr>
              <w:t xml:space="preserve"> (</w:t>
            </w:r>
            <w:proofErr w:type="spellStart"/>
            <w:r w:rsidR="005E568D" w:rsidRPr="007745BF">
              <w:rPr>
                <w:rFonts w:cs="Calibri"/>
                <w:lang w:val="is-IS"/>
              </w:rPr>
              <w:t>physical</w:t>
            </w:r>
            <w:proofErr w:type="spellEnd"/>
            <w:r w:rsidR="005E568D" w:rsidRPr="007745BF">
              <w:rPr>
                <w:rFonts w:cs="Calibri"/>
                <w:lang w:val="is-IS"/>
              </w:rPr>
              <w:t xml:space="preserve"> </w:t>
            </w:r>
            <w:proofErr w:type="spellStart"/>
            <w:r w:rsidR="005E568D" w:rsidRPr="007745BF">
              <w:rPr>
                <w:rFonts w:cs="Calibri"/>
                <w:lang w:val="is-IS"/>
              </w:rPr>
              <w:t>and</w:t>
            </w:r>
            <w:proofErr w:type="spellEnd"/>
            <w:r w:rsidR="005E568D" w:rsidRPr="007745BF">
              <w:rPr>
                <w:rFonts w:cs="Calibri"/>
                <w:lang w:val="is-IS"/>
              </w:rPr>
              <w:t xml:space="preserve"> </w:t>
            </w:r>
            <w:proofErr w:type="spellStart"/>
            <w:r w:rsidR="005E568D" w:rsidRPr="007745BF">
              <w:rPr>
                <w:rFonts w:cs="Calibri"/>
                <w:lang w:val="is-IS"/>
              </w:rPr>
              <w:t>mechanical</w:t>
            </w:r>
            <w:proofErr w:type="spellEnd"/>
            <w:r w:rsidR="005E568D" w:rsidRPr="007745BF">
              <w:rPr>
                <w:rFonts w:cs="Calibri"/>
                <w:lang w:val="is-IS"/>
              </w:rPr>
              <w:t>)</w:t>
            </w:r>
          </w:p>
        </w:tc>
        <w:tc>
          <w:tcPr>
            <w:tcW w:w="1726" w:type="dxa"/>
          </w:tcPr>
          <w:p w14:paraId="2BA226A1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</w:p>
        </w:tc>
      </w:tr>
      <w:tr w:rsidR="00B966E3" w:rsidRPr="007745BF" w14:paraId="5DFF3174" w14:textId="77777777" w:rsidTr="005F3FDE">
        <w:tc>
          <w:tcPr>
            <w:tcW w:w="661" w:type="dxa"/>
          </w:tcPr>
          <w:p w14:paraId="297C039E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3</w:t>
            </w:r>
          </w:p>
        </w:tc>
        <w:tc>
          <w:tcPr>
            <w:tcW w:w="3503" w:type="dxa"/>
          </w:tcPr>
          <w:p w14:paraId="45103B53" w14:textId="1F9FAF5A" w:rsidR="00B966E3" w:rsidRPr="007745BF" w:rsidRDefault="00230B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Líffræði- og líftæknilegar</w:t>
            </w:r>
            <w:r w:rsidR="0057602D" w:rsidRPr="007745BF">
              <w:rPr>
                <w:rFonts w:cs="Calibri"/>
                <w:lang w:val="is-IS"/>
              </w:rPr>
              <w:t xml:space="preserve"> aðferðir</w:t>
            </w:r>
          </w:p>
        </w:tc>
        <w:tc>
          <w:tcPr>
            <w:tcW w:w="1726" w:type="dxa"/>
          </w:tcPr>
          <w:p w14:paraId="17AD93B2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</w:p>
        </w:tc>
      </w:tr>
      <w:tr w:rsidR="00B966E3" w:rsidRPr="007745BF" w14:paraId="1A879050" w14:textId="77777777" w:rsidTr="005F3FDE">
        <w:tc>
          <w:tcPr>
            <w:tcW w:w="661" w:type="dxa"/>
          </w:tcPr>
          <w:p w14:paraId="22C3D751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4</w:t>
            </w:r>
          </w:p>
        </w:tc>
        <w:tc>
          <w:tcPr>
            <w:tcW w:w="3503" w:type="dxa"/>
          </w:tcPr>
          <w:p w14:paraId="15AC39A0" w14:textId="7ADE34D6" w:rsidR="00B966E3" w:rsidRPr="007745BF" w:rsidRDefault="00230B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Fyrirbyggjandi</w:t>
            </w:r>
            <w:r w:rsidR="00D274BF">
              <w:rPr>
                <w:rFonts w:cs="Calibri"/>
                <w:lang w:val="is-IS"/>
              </w:rPr>
              <w:t xml:space="preserve"> aðgerðir</w:t>
            </w:r>
          </w:p>
        </w:tc>
        <w:tc>
          <w:tcPr>
            <w:tcW w:w="1726" w:type="dxa"/>
          </w:tcPr>
          <w:p w14:paraId="0DE4B5B7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</w:p>
        </w:tc>
      </w:tr>
      <w:tr w:rsidR="00B966E3" w:rsidRPr="007745BF" w14:paraId="79FC4DA9" w14:textId="77777777" w:rsidTr="005F3FDE">
        <w:tc>
          <w:tcPr>
            <w:tcW w:w="661" w:type="dxa"/>
          </w:tcPr>
          <w:p w14:paraId="729DE7E4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5</w:t>
            </w:r>
          </w:p>
        </w:tc>
        <w:tc>
          <w:tcPr>
            <w:tcW w:w="3503" w:type="dxa"/>
          </w:tcPr>
          <w:p w14:paraId="4BC4E6F7" w14:textId="00A16922" w:rsidR="00B966E3" w:rsidRPr="007745BF" w:rsidRDefault="0005382D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Efnafræðilegar</w:t>
            </w:r>
            <w:r w:rsidR="001B6730" w:rsidRPr="007745BF">
              <w:rPr>
                <w:rFonts w:cs="Calibri"/>
                <w:lang w:val="is-IS"/>
              </w:rPr>
              <w:t xml:space="preserve"> (</w:t>
            </w:r>
            <w:proofErr w:type="spellStart"/>
            <w:r w:rsidR="001B6730" w:rsidRPr="007745BF">
              <w:rPr>
                <w:rFonts w:cs="Calibri"/>
                <w:lang w:val="is-IS"/>
              </w:rPr>
              <w:t>chemical</w:t>
            </w:r>
            <w:proofErr w:type="spellEnd"/>
            <w:r w:rsidR="001B6730" w:rsidRPr="007745BF">
              <w:rPr>
                <w:rFonts w:cs="Calibri"/>
                <w:lang w:val="is-IS"/>
              </w:rPr>
              <w:t>)</w:t>
            </w:r>
          </w:p>
        </w:tc>
        <w:tc>
          <w:tcPr>
            <w:tcW w:w="1726" w:type="dxa"/>
          </w:tcPr>
          <w:p w14:paraId="66204FF1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</w:p>
        </w:tc>
      </w:tr>
      <w:tr w:rsidR="00B966E3" w:rsidRPr="007745BF" w14:paraId="6026CE9F" w14:textId="77777777" w:rsidTr="005F3FDE">
        <w:tc>
          <w:tcPr>
            <w:tcW w:w="661" w:type="dxa"/>
          </w:tcPr>
          <w:p w14:paraId="6DDB914C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6</w:t>
            </w:r>
          </w:p>
        </w:tc>
        <w:tc>
          <w:tcPr>
            <w:tcW w:w="3503" w:type="dxa"/>
          </w:tcPr>
          <w:p w14:paraId="0DB70630" w14:textId="12C3060D" w:rsidR="00B966E3" w:rsidRPr="007745BF" w:rsidRDefault="0005382D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Blanda af ýmsum aðferðum</w:t>
            </w:r>
            <w:r w:rsidR="00B966E3" w:rsidRPr="007745BF">
              <w:rPr>
                <w:rFonts w:cs="Calibri"/>
                <w:lang w:val="is-IS"/>
              </w:rPr>
              <w:t xml:space="preserve"> (</w:t>
            </w:r>
            <w:r w:rsidR="001B6730" w:rsidRPr="007745BF">
              <w:rPr>
                <w:rFonts w:cs="Calibri"/>
                <w:lang w:val="is-IS"/>
              </w:rPr>
              <w:t>vinsamlegast fyllið út)</w:t>
            </w:r>
          </w:p>
        </w:tc>
        <w:tc>
          <w:tcPr>
            <w:tcW w:w="1726" w:type="dxa"/>
          </w:tcPr>
          <w:p w14:paraId="2DBF0D7D" w14:textId="77777777" w:rsidR="00B966E3" w:rsidRPr="007745BF" w:rsidRDefault="00B966E3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is-IS"/>
              </w:rPr>
            </w:pPr>
          </w:p>
        </w:tc>
      </w:tr>
    </w:tbl>
    <w:p w14:paraId="2B3F2002" w14:textId="53B6C462" w:rsidR="001C65E3" w:rsidRPr="007745BF" w:rsidRDefault="0005382D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 xml:space="preserve">: ………………………………………………………………………………………………… </w:t>
      </w:r>
    </w:p>
    <w:p w14:paraId="5ADAA648" w14:textId="0AEB7981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</w:t>
      </w:r>
      <w:r w:rsidR="007C5CA5" w:rsidRPr="007745BF">
        <w:rPr>
          <w:rFonts w:cs="Calibri"/>
          <w:lang w:val="is-IS"/>
        </w:rPr>
        <w:t>…………………….</w:t>
      </w:r>
      <w:r w:rsidRPr="007745BF">
        <w:rPr>
          <w:rFonts w:cs="Calibri"/>
          <w:lang w:val="is-IS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</w:t>
      </w:r>
      <w:r w:rsidR="002E5C37" w:rsidRPr="007745BF">
        <w:rPr>
          <w:rFonts w:cs="Calibri"/>
          <w:lang w:val="is-IS"/>
        </w:rPr>
        <w:t>.</w:t>
      </w:r>
    </w:p>
    <w:p w14:paraId="6B62F1B3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</w:p>
    <w:p w14:paraId="42ECEE06" w14:textId="12C95E91" w:rsidR="00B966E3" w:rsidRPr="007745BF" w:rsidRDefault="001F6185" w:rsidP="2AF9B17B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lang w:val="is-IS"/>
        </w:rPr>
      </w:pPr>
      <w:r w:rsidRPr="007745BF">
        <w:rPr>
          <w:lang w:val="is-IS"/>
        </w:rPr>
        <w:t>Segðu frá því h</w:t>
      </w:r>
      <w:r w:rsidR="000F5723">
        <w:rPr>
          <w:lang w:val="is-IS"/>
        </w:rPr>
        <w:t>v</w:t>
      </w:r>
      <w:r w:rsidRPr="007745BF">
        <w:rPr>
          <w:lang w:val="is-IS"/>
        </w:rPr>
        <w:t>aðan þú færð upplýsingar um aðferðir við illgresiseyðingu:</w:t>
      </w: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111"/>
        <w:gridCol w:w="1276"/>
        <w:gridCol w:w="1417"/>
        <w:gridCol w:w="1418"/>
      </w:tblGrid>
      <w:tr w:rsidR="00B966E3" w:rsidRPr="007745BF" w14:paraId="3A7D6E25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</w:tcPr>
          <w:p w14:paraId="0FA0AF29" w14:textId="6BDB64FA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N</w:t>
            </w:r>
            <w:r w:rsidR="002E5C37"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BCCC" w14:textId="117B8710" w:rsidR="00B966E3" w:rsidRPr="007745BF" w:rsidRDefault="001F6185" w:rsidP="001C65E3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Heimild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E86D" w14:textId="369496F2" w:rsidR="00B966E3" w:rsidRPr="007745BF" w:rsidRDefault="001F6185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Oft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D322" w14:textId="36A3DB21" w:rsidR="00B966E3" w:rsidRPr="007745BF" w:rsidRDefault="001F6185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Sjaldan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CA28" w14:textId="5C5EBD17" w:rsidR="00B966E3" w:rsidRPr="007745BF" w:rsidRDefault="001F6185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Aldrei</w:t>
            </w:r>
          </w:p>
        </w:tc>
      </w:tr>
      <w:tr w:rsidR="00B966E3" w:rsidRPr="007745BF" w14:paraId="195CFDE8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50080F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0111" w14:textId="50117021" w:rsidR="00B966E3" w:rsidRPr="007745BF" w:rsidRDefault="004837AE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Ráðgjafar </w:t>
            </w:r>
            <w:r w:rsidR="00872B0B" w:rsidRPr="007745BF">
              <w:rPr>
                <w:rFonts w:eastAsia="Yu Mincho" w:cs="Calibri"/>
                <w:lang w:val="is-IS"/>
              </w:rPr>
              <w:t xml:space="preserve">í </w:t>
            </w:r>
            <w:r w:rsidRPr="007745BF">
              <w:rPr>
                <w:rFonts w:eastAsia="Yu Mincho" w:cs="Calibri"/>
                <w:lang w:val="is-IS"/>
              </w:rPr>
              <w:t>einkarekstri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B04F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59E7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5B58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706860F2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B6C890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9F95" w14:textId="11A4BE9A" w:rsidR="00B966E3" w:rsidRPr="007745BF" w:rsidRDefault="004837AE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Ráðgjafarmiðstöð</w:t>
            </w:r>
            <w:r w:rsidR="00BC5D63" w:rsidRPr="007745BF">
              <w:rPr>
                <w:rFonts w:eastAsia="Yu Mincho" w:cs="Calibri"/>
                <w:lang w:val="is-IS"/>
              </w:rPr>
              <w:t xml:space="preserve">var á vegum </w:t>
            </w:r>
            <w:r w:rsidR="00872B0B" w:rsidRPr="007745BF">
              <w:rPr>
                <w:rFonts w:eastAsia="Yu Mincho" w:cs="Calibri"/>
                <w:lang w:val="is-IS"/>
              </w:rPr>
              <w:t>ríkisins</w:t>
            </w:r>
            <w:r w:rsidR="00F6544C"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0E89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EACE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6FC9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4DFCD0FA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2176D0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45CE" w14:textId="09443B8C" w:rsidR="00B966E3" w:rsidRPr="007745BF" w:rsidRDefault="00BC5D6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Fyrirtæki í rannsóknum og þróun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6281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6B09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666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270155C9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5DCC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D0DD" w14:textId="144CDF8D" w:rsidR="00B966E3" w:rsidRPr="007745BF" w:rsidRDefault="00FA627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Háskólar/vísindastofnanir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B9CD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72F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E300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7D27A5ED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ADF7A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8AB2" w14:textId="0A5BA099" w:rsidR="00B966E3" w:rsidRPr="007745BF" w:rsidRDefault="00B015BD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Fyrirtæki sem framleiða illgresiseyða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3341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831B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8CB7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3AEC6257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A48CF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AFB4" w14:textId="188363E1" w:rsidR="00B966E3" w:rsidRPr="007745BF" w:rsidRDefault="00267C84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Verslanir með landbúnaðarvörur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D3B7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0BDC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31F9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872B0B" w:rsidRPr="007745BF" w14:paraId="08B5749F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9B8484" w14:textId="77777777" w:rsidR="00872B0B" w:rsidRPr="007745BF" w:rsidRDefault="00872B0B" w:rsidP="00872B0B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9735" w14:textId="675566AE" w:rsidR="00872B0B" w:rsidRPr="007745BF" w:rsidRDefault="00872B0B" w:rsidP="00872B0B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Frjáls félagasamtök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45D7" w14:textId="77777777" w:rsidR="00872B0B" w:rsidRPr="007745BF" w:rsidRDefault="00872B0B" w:rsidP="00872B0B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327" w14:textId="77777777" w:rsidR="00872B0B" w:rsidRPr="007745BF" w:rsidRDefault="00872B0B" w:rsidP="00872B0B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9705" w14:textId="77777777" w:rsidR="00872B0B" w:rsidRPr="007745BF" w:rsidRDefault="00872B0B" w:rsidP="00872B0B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3DBC312A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53697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34DE" w14:textId="62E216BD" w:rsidR="00B966E3" w:rsidRPr="007745BF" w:rsidRDefault="00BB09AA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Sveitastjórn</w:t>
            </w:r>
            <w:r w:rsidR="000F5723">
              <w:rPr>
                <w:rFonts w:eastAsia="Yu Mincho"/>
                <w:lang w:val="is-IS"/>
              </w:rPr>
              <w:t>ir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53BD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1E4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F5F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5DC172FD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9009E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B0F0" w14:textId="3FC80F54" w:rsidR="00B966E3" w:rsidRPr="007745BF" w:rsidRDefault="0066417F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Áhrifafólk innan samfélagsins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C34E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4E5D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9836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</w:tr>
      <w:tr w:rsidR="00B966E3" w:rsidRPr="007745BF" w14:paraId="2879CEED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6DE71A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9E72" w14:textId="0753EEC5" w:rsidR="00B966E3" w:rsidRPr="007745BF" w:rsidRDefault="00A452FD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Öðrum bændum/nágrönnum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5B9D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4DF1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8F3A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281A1A0B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DA4F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256D" w14:textId="7687F39A" w:rsidR="00B966E3" w:rsidRPr="007745BF" w:rsidRDefault="00AA21FE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Annað...................……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230F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B01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BA8D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</w:tbl>
    <w:p w14:paraId="0D22A600" w14:textId="03223B73" w:rsidR="001C65E3" w:rsidRPr="007745BF" w:rsidRDefault="00CA33A1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>: …………………………………………………………………………………………………</w:t>
      </w:r>
      <w:r w:rsidRPr="007745BF">
        <w:rPr>
          <w:rFonts w:cs="Calibri"/>
          <w:lang w:val="is-IS"/>
        </w:rPr>
        <w:t>.</w:t>
      </w:r>
    </w:p>
    <w:p w14:paraId="753E59D4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14:paraId="296FEF7D" w14:textId="77777777" w:rsidR="00B966E3" w:rsidRPr="007745BF" w:rsidRDefault="00B966E3" w:rsidP="001C65E3">
      <w:pPr>
        <w:spacing w:after="0" w:line="240" w:lineRule="auto"/>
        <w:rPr>
          <w:rFonts w:cs="Calibri"/>
          <w:lang w:val="is-IS"/>
        </w:rPr>
      </w:pPr>
    </w:p>
    <w:p w14:paraId="416A539D" w14:textId="2EB9C9F3" w:rsidR="00B966E3" w:rsidRPr="007745BF" w:rsidRDefault="003D30E4" w:rsidP="00E2652B">
      <w:pPr>
        <w:pStyle w:val="ListParagraph"/>
        <w:numPr>
          <w:ilvl w:val="0"/>
          <w:numId w:val="26"/>
        </w:numPr>
        <w:spacing w:after="0" w:line="240" w:lineRule="auto"/>
        <w:rPr>
          <w:lang w:val="is-IS"/>
        </w:rPr>
      </w:pPr>
      <w:r w:rsidRPr="007745BF">
        <w:rPr>
          <w:lang w:val="is-IS"/>
        </w:rPr>
        <w:t>Hversu oft notar þú neðantaldar leiðir til þess að fá upplýsingar um aðferðir við illgresiseyðingu?</w:t>
      </w:r>
    </w:p>
    <w:tbl>
      <w:tblPr>
        <w:tblW w:w="90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253"/>
        <w:gridCol w:w="1276"/>
        <w:gridCol w:w="1417"/>
        <w:gridCol w:w="1418"/>
      </w:tblGrid>
      <w:tr w:rsidR="00B966E3" w:rsidRPr="007745BF" w14:paraId="430840C1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6C4C1AE7" w14:textId="3B015363" w:rsidR="00B966E3" w:rsidRPr="007745BF" w:rsidRDefault="00B966E3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N</w:t>
            </w:r>
            <w:r w:rsidR="00B0583E" w:rsidRPr="007745BF">
              <w:rPr>
                <w:rFonts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8DD" w14:textId="39B6422D" w:rsidR="00B966E3" w:rsidRPr="007745BF" w:rsidRDefault="00B0583E" w:rsidP="001C65E3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b/>
                <w:bCs/>
                <w:color w:val="FFFFFF" w:themeColor="background1"/>
                <w:lang w:val="is-IS"/>
              </w:rPr>
              <w:t>Boðleiðir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2DF2" w14:textId="3CE8D4DB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Oft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9BF5" w14:textId="57E6553C" w:rsidR="00B966E3" w:rsidRPr="007745BF" w:rsidRDefault="00B0583E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Sjaldan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B18F" w14:textId="7BB4E968" w:rsidR="00B966E3" w:rsidRPr="007745BF" w:rsidRDefault="00B0583E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Aldrei</w:t>
            </w:r>
          </w:p>
        </w:tc>
      </w:tr>
      <w:tr w:rsidR="00B966E3" w:rsidRPr="007745BF" w14:paraId="592AF40A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B3AD0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4B77" w14:textId="4B628967" w:rsidR="00B966E3" w:rsidRPr="007745BF" w:rsidRDefault="0095451D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Beint frá öðrum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658A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85AA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89FB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2F25291C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8CB7E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3AE9" w14:textId="03E7FA2A" w:rsidR="00B966E3" w:rsidRPr="007745BF" w:rsidRDefault="00FC125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Prentað efni, bændablöð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5AB8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2F13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15E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61A8F03E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ED14B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101" w14:textId="0996C05F" w:rsidR="00B966E3" w:rsidRPr="007745BF" w:rsidRDefault="009D6CC5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Samfélagsmiðlar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DBDC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0D3C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245A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</w:tr>
      <w:tr w:rsidR="00B966E3" w:rsidRPr="007745BF" w14:paraId="5D008246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2995D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E5A5" w14:textId="5A686260" w:rsidR="00B966E3" w:rsidRPr="007745BF" w:rsidRDefault="00553BBA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Aðrir vefmiðlar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20E6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B558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DF9A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27C14A4D" w14:textId="77777777" w:rsidTr="001B3006">
        <w:trPr>
          <w:trHeight w:val="1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8C29" w14:textId="77777777" w:rsidR="00B966E3" w:rsidRPr="007745BF" w:rsidRDefault="00B966E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021B" w14:textId="5B45BF16" w:rsidR="00B966E3" w:rsidRPr="007745BF" w:rsidRDefault="00A27130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Ráðgjöf í gegnum síma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08B6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075F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ADE8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416E09C0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1B773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703" w14:textId="469D04DE" w:rsidR="00B966E3" w:rsidRPr="007745BF" w:rsidRDefault="00E84870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Útvarp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8B6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625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1C03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09C5DA19" w14:textId="77777777" w:rsidTr="001B3006">
        <w:trPr>
          <w:trHeight w:val="20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D8FD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911A" w14:textId="67FC15E5" w:rsidR="00B966E3" w:rsidRPr="007745BF" w:rsidRDefault="00BC48D2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Póstur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7BCF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D515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8944" w14:textId="77777777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05ECD" w:rsidRPr="007745BF" w14:paraId="15EBB189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32D11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59B4" w14:textId="520F6691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Sjónvarp (auglýsingar)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BE67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B5B0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AA69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</w:tr>
      <w:tr w:rsidR="00705ECD" w:rsidRPr="007745BF" w14:paraId="6C70455B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4560" w14:textId="77777777" w:rsidR="00705ECD" w:rsidRPr="007745BF" w:rsidRDefault="00705ECD" w:rsidP="00705ECD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B493" w14:textId="4AAC95E0" w:rsidR="00705ECD" w:rsidRPr="007745BF" w:rsidRDefault="007B11D8" w:rsidP="00705ECD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Þjálfun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D064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1C98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C0D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</w:tr>
      <w:tr w:rsidR="00705ECD" w:rsidRPr="007745BF" w14:paraId="030A3151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E5D4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E483" w14:textId="19D5EC0E" w:rsidR="00705ECD" w:rsidRPr="007745BF" w:rsidRDefault="001200E2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Aðrar leiðir .............................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1919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8F9B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01FE" w14:textId="77777777" w:rsidR="00705ECD" w:rsidRPr="007745BF" w:rsidRDefault="00705ECD" w:rsidP="00705ECD">
            <w:pPr>
              <w:spacing w:after="0" w:line="240" w:lineRule="auto"/>
              <w:rPr>
                <w:rFonts w:eastAsia="Yu Mincho" w:cs="Calibri"/>
                <w:lang w:val="is-IS"/>
              </w:rPr>
            </w:pPr>
          </w:p>
        </w:tc>
      </w:tr>
    </w:tbl>
    <w:p w14:paraId="15CC9DBF" w14:textId="5792A3E7" w:rsidR="001C65E3" w:rsidRPr="007745BF" w:rsidRDefault="008B4D6B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>: …………………………………………………………………………………………………</w:t>
      </w:r>
      <w:r w:rsidRPr="007745BF">
        <w:rPr>
          <w:rFonts w:cs="Calibri"/>
          <w:lang w:val="is-IS"/>
        </w:rPr>
        <w:t>.</w:t>
      </w:r>
    </w:p>
    <w:p w14:paraId="54EC2EF3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0F3CABC7" w14:textId="77777777" w:rsidR="00DB3752" w:rsidRPr="007745BF" w:rsidRDefault="00DB3752" w:rsidP="001C65E3">
      <w:pPr>
        <w:tabs>
          <w:tab w:val="left" w:pos="1920"/>
        </w:tabs>
        <w:spacing w:after="0" w:line="240" w:lineRule="auto"/>
        <w:rPr>
          <w:lang w:val="is-IS"/>
        </w:rPr>
      </w:pPr>
    </w:p>
    <w:p w14:paraId="3B9B740E" w14:textId="2A134BC9" w:rsidR="006275A7" w:rsidRPr="007745BF" w:rsidRDefault="00D00EFE" w:rsidP="00E2652B">
      <w:pPr>
        <w:pStyle w:val="ListParagraph"/>
        <w:numPr>
          <w:ilvl w:val="0"/>
          <w:numId w:val="26"/>
        </w:numPr>
        <w:spacing w:after="0" w:line="240" w:lineRule="auto"/>
        <w:rPr>
          <w:lang w:val="is-IS"/>
        </w:rPr>
      </w:pPr>
      <w:r w:rsidRPr="007745BF">
        <w:rPr>
          <w:rFonts w:eastAsia="Yu Mincho"/>
          <w:lang w:val="is-IS"/>
        </w:rPr>
        <w:t>Ástæður fyrir því að bændur nota/gætu notað landbúnaðarvistfræ</w:t>
      </w:r>
      <w:r w:rsidR="000F5723">
        <w:rPr>
          <w:rFonts w:eastAsia="Yu Mincho"/>
          <w:lang w:val="is-IS"/>
        </w:rPr>
        <w:t>ði</w:t>
      </w:r>
      <w:r w:rsidRPr="007745BF">
        <w:rPr>
          <w:rFonts w:eastAsia="Yu Mincho"/>
          <w:lang w:val="is-IS"/>
        </w:rPr>
        <w:t>aðferðir við meðhöndlun illgresis á búum sínum</w:t>
      </w:r>
      <w:r w:rsidRPr="007745BF">
        <w:rPr>
          <w:lang w:val="is-IS"/>
        </w:rPr>
        <w:t>. Gefðu þeim einkunn og notaðu skalann 1-5, þar sem 1 – ekki mikilvæg ástæða, 5 – mjög mikilvæg ástæða.</w:t>
      </w:r>
    </w:p>
    <w:tbl>
      <w:tblPr>
        <w:tblW w:w="79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549"/>
        <w:gridCol w:w="395"/>
        <w:gridCol w:w="356"/>
        <w:gridCol w:w="356"/>
        <w:gridCol w:w="356"/>
        <w:gridCol w:w="356"/>
      </w:tblGrid>
      <w:tr w:rsidR="006275A7" w:rsidRPr="007745BF" w14:paraId="48B6D8FE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7EBDF5F8" w14:textId="5B9AB427" w:rsidR="006275A7" w:rsidRPr="007745BF" w:rsidRDefault="006275A7" w:rsidP="001C65E3">
            <w:pPr>
              <w:tabs>
                <w:tab w:val="left" w:pos="1110"/>
              </w:tabs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N</w:t>
            </w:r>
            <w:r w:rsidR="00D00EFE"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F17F" w14:textId="3C8DF1AC" w:rsidR="006275A7" w:rsidRPr="007745BF" w:rsidRDefault="006275A7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 xml:space="preserve"> </w:t>
            </w:r>
            <w:r w:rsidR="00D00EFE"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Ástæður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5A47" w14:textId="77777777" w:rsidR="006275A7" w:rsidRPr="007745BF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3A39" w14:textId="77777777" w:rsidR="006275A7" w:rsidRPr="007745BF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2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0BE3" w14:textId="77777777" w:rsidR="006275A7" w:rsidRPr="007745BF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3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48C6" w14:textId="77777777" w:rsidR="006275A7" w:rsidRPr="007745BF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4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CC76" w14:textId="77777777" w:rsidR="006275A7" w:rsidRPr="007745BF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5</w:t>
            </w:r>
          </w:p>
        </w:tc>
      </w:tr>
      <w:tr w:rsidR="001F4B65" w:rsidRPr="007745BF" w14:paraId="37460DF8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3AB7" w14:textId="77777777" w:rsidR="001F4B65" w:rsidRPr="007745BF" w:rsidRDefault="001F4B65" w:rsidP="001F4B65">
            <w:pPr>
              <w:tabs>
                <w:tab w:val="left" w:pos="111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1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EC70" w14:textId="0A237415" w:rsidR="001F4B65" w:rsidRPr="007745BF" w:rsidRDefault="00C22358" w:rsidP="001F4B65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Trú á árangur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68ED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5FE0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AEB9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5F55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59AB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1F4B65" w:rsidRPr="007745BF" w14:paraId="05F65DCB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DB5E7" w14:textId="77777777" w:rsidR="001F4B65" w:rsidRPr="007745BF" w:rsidRDefault="001F4B65" w:rsidP="001F4B65">
            <w:pPr>
              <w:tabs>
                <w:tab w:val="left" w:pos="111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2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0A82" w14:textId="65BC5736" w:rsidR="001F4B65" w:rsidRPr="007745BF" w:rsidRDefault="00470AF0" w:rsidP="001F4B65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Aukin arðsemi uppskeru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5D1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B4AB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C6F4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511A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C3DC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  <w:tr w:rsidR="001F4B65" w:rsidRPr="007745BF" w14:paraId="2DA32D7F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9762" w14:textId="77777777" w:rsidR="001F4B65" w:rsidRPr="007745BF" w:rsidRDefault="001F4B65" w:rsidP="001F4B65">
            <w:pPr>
              <w:tabs>
                <w:tab w:val="left" w:pos="111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3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E974" w14:textId="7B4EE605" w:rsidR="001F4B65" w:rsidRPr="007745BF" w:rsidRDefault="00CF0D34" w:rsidP="001F4B65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Samf</w:t>
            </w:r>
            <w:r w:rsidR="00C56CB4" w:rsidRPr="007745BF">
              <w:rPr>
                <w:lang w:val="is-IS"/>
              </w:rPr>
              <w:t>élagsleg ábyrgð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394A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F270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A6A2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6854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5C7B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1F4B65" w:rsidRPr="007745BF" w14:paraId="189BCC29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08F41" w14:textId="77777777" w:rsidR="001F4B65" w:rsidRPr="007745BF" w:rsidRDefault="001F4B65" w:rsidP="001F4B65">
            <w:pPr>
              <w:tabs>
                <w:tab w:val="left" w:pos="111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4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F14D" w14:textId="1FB652BF" w:rsidR="001F4B65" w:rsidRPr="007745BF" w:rsidRDefault="00653913" w:rsidP="001F4B65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Skoðanir á landbúnaði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701B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AA38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6445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3593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70B7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1F4B65" w:rsidRPr="007745BF" w14:paraId="0D3D51B3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0736E" w14:textId="77777777" w:rsidR="001F4B65" w:rsidRPr="007745BF" w:rsidRDefault="001F4B65" w:rsidP="001F4B65">
            <w:pPr>
              <w:tabs>
                <w:tab w:val="left" w:pos="111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5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178D" w14:textId="42C646C2" w:rsidR="001F4B65" w:rsidRPr="007745BF" w:rsidRDefault="00416908" w:rsidP="001F4B65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Komast hjá sektum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D050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1151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5AFA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5CEA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ADE7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1F4B65" w:rsidRPr="007745BF" w14:paraId="368720E9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ECFD" w14:textId="77777777" w:rsidR="001F4B65" w:rsidRPr="007745BF" w:rsidRDefault="001F4B65" w:rsidP="001F4B65">
            <w:pPr>
              <w:tabs>
                <w:tab w:val="left" w:pos="111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6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6F11" w14:textId="0D706FE2" w:rsidR="001F4B65" w:rsidRPr="007745BF" w:rsidRDefault="003D5660" w:rsidP="001F4B65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Fjárhagslegur hvati (styrkir)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D302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81D1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6645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8A9C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FF11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1F4B65" w:rsidRPr="007745BF" w14:paraId="715F7C38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3A15" w14:textId="77777777" w:rsidR="001F4B65" w:rsidRPr="007745BF" w:rsidRDefault="001F4B65" w:rsidP="001F4B65">
            <w:pPr>
              <w:tabs>
                <w:tab w:val="left" w:pos="111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7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843A" w14:textId="5C92FBE2" w:rsidR="001F4B65" w:rsidRPr="007745BF" w:rsidRDefault="00A13451" w:rsidP="001F4B65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Persónulegar skoðanir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16C7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45D8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CBB7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F961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CE4D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1F4B65" w:rsidRPr="007745BF" w14:paraId="7F617232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4F91D" w14:textId="77777777" w:rsidR="001F4B65" w:rsidRPr="007745BF" w:rsidRDefault="001F4B65" w:rsidP="001F4B65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8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23D2" w14:textId="101E6564" w:rsidR="001F4B65" w:rsidRPr="007745BF" w:rsidRDefault="001E113F" w:rsidP="001F4B65">
            <w:pPr>
              <w:tabs>
                <w:tab w:val="left" w:pos="5160"/>
              </w:tabs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Tími/vinnuframlag/fyrirhöfn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6A73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DA4A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79C1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29F4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A28A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1F4B65" w:rsidRPr="007745BF" w14:paraId="000BD923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2DED" w14:textId="77777777" w:rsidR="001F4B65" w:rsidRPr="007745BF" w:rsidRDefault="001F4B65" w:rsidP="001F4B65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9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F0C2" w14:textId="14AC20CA" w:rsidR="001F4B65" w:rsidRPr="007745BF" w:rsidRDefault="00675F7E" w:rsidP="001F4B65">
            <w:pPr>
              <w:tabs>
                <w:tab w:val="left" w:pos="516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Krafa vegna vottunar/</w:t>
            </w:r>
            <w:r w:rsidR="000F5723">
              <w:rPr>
                <w:rFonts w:cstheme="minorHAnsi"/>
                <w:lang w:val="is-IS"/>
              </w:rPr>
              <w:t>k</w:t>
            </w:r>
            <w:r w:rsidRPr="007745BF">
              <w:rPr>
                <w:rFonts w:cstheme="minorHAnsi"/>
                <w:lang w:val="is-IS"/>
              </w:rPr>
              <w:t>röfur viðskiptavina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141B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1409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75D1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55AD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  <w:tr w:rsidR="001F4B65" w:rsidRPr="007745BF" w14:paraId="2BE41B41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30EAB" w14:textId="77777777" w:rsidR="001F4B65" w:rsidRPr="007745BF" w:rsidRDefault="001F4B65" w:rsidP="001F4B65">
            <w:pPr>
              <w:tabs>
                <w:tab w:val="left" w:pos="1110"/>
              </w:tabs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10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7FE1" w14:textId="052E545B" w:rsidR="001F4B65" w:rsidRPr="007745BF" w:rsidRDefault="00AB6FA9" w:rsidP="001F4B65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Annað (vinsamlegast útskýrið)</w:t>
            </w:r>
            <w:r w:rsidR="001F4B65" w:rsidRPr="007745BF">
              <w:rPr>
                <w:rFonts w:cs="Calibri"/>
                <w:lang w:val="is-IS"/>
              </w:rPr>
              <w:t>: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37C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F8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542E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394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00AE" w14:textId="77777777" w:rsidR="001F4B65" w:rsidRPr="007745BF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</w:tbl>
    <w:p w14:paraId="1E82086A" w14:textId="049CCB5B" w:rsidR="001C65E3" w:rsidRPr="007745BF" w:rsidRDefault="00AB6FA9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>: …………………………………………………………………………………………………</w:t>
      </w:r>
      <w:r w:rsidRPr="007745BF">
        <w:rPr>
          <w:rFonts w:cs="Calibri"/>
          <w:lang w:val="is-IS"/>
        </w:rPr>
        <w:t>.</w:t>
      </w:r>
    </w:p>
    <w:p w14:paraId="43C95BAC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42C6D796" w14:textId="77777777" w:rsidR="006275A7" w:rsidRPr="007745BF" w:rsidRDefault="006275A7" w:rsidP="001C65E3">
      <w:pPr>
        <w:spacing w:after="0" w:line="240" w:lineRule="auto"/>
        <w:rPr>
          <w:rFonts w:cs="Calibri"/>
          <w:lang w:val="is-IS"/>
        </w:rPr>
      </w:pPr>
    </w:p>
    <w:p w14:paraId="798E4CFE" w14:textId="2A72A872" w:rsidR="006275A7" w:rsidRPr="007745BF" w:rsidRDefault="00757881" w:rsidP="00E2652B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rFonts w:eastAsia="Yu Mincho"/>
          <w:lang w:val="is-IS"/>
        </w:rPr>
        <w:t>Möguleikar bænda á innleiðingu og notkun landbúnaðarvistfræðiaðferð</w:t>
      </w:r>
      <w:r w:rsidR="009C4775" w:rsidRPr="007745BF">
        <w:rPr>
          <w:rFonts w:eastAsia="Yu Mincho"/>
          <w:lang w:val="is-IS"/>
        </w:rPr>
        <w:t>a</w:t>
      </w:r>
      <w:r w:rsidRPr="007745BF">
        <w:rPr>
          <w:rFonts w:eastAsia="Yu Mincho"/>
          <w:lang w:val="is-IS"/>
        </w:rPr>
        <w:t xml:space="preserve"> við meðhöndlun illgresis á búum sínum. Gefðu valkostunum einkunn, n</w:t>
      </w:r>
      <w:r w:rsidRPr="007745BF">
        <w:rPr>
          <w:lang w:val="is-IS"/>
        </w:rPr>
        <w:t>otaðu skalann 1-5, þar sem 1 – ekki mikilvæg ástæða, 5 – mjög mikilvæg ástæða</w:t>
      </w:r>
      <w:r w:rsidR="004C12FE" w:rsidRPr="007745BF">
        <w:rPr>
          <w:rFonts w:eastAsia="Yu Mincho"/>
          <w:lang w:val="is-IS"/>
        </w:rPr>
        <w:t>.</w:t>
      </w:r>
    </w:p>
    <w:tbl>
      <w:tblPr>
        <w:tblW w:w="79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5295"/>
        <w:gridCol w:w="390"/>
        <w:gridCol w:w="390"/>
        <w:gridCol w:w="354"/>
        <w:gridCol w:w="437"/>
        <w:gridCol w:w="377"/>
      </w:tblGrid>
      <w:tr w:rsidR="006275A7" w:rsidRPr="007745BF" w14:paraId="4DF61785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62D05D58" w14:textId="3E358DF0" w:rsidR="006275A7" w:rsidRPr="007745BF" w:rsidRDefault="006275A7" w:rsidP="001C65E3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N</w:t>
            </w:r>
            <w:r w:rsidR="004C12FE"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77F8" w14:textId="665E3E24" w:rsidR="006275A7" w:rsidRPr="007745BF" w:rsidRDefault="004C12FE" w:rsidP="001C65E3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Ástæður</w:t>
            </w:r>
            <w:r w:rsidR="006275A7"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7054" w14:textId="77777777" w:rsidR="006275A7" w:rsidRPr="007745BF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3362" w14:textId="77777777" w:rsidR="006275A7" w:rsidRPr="007745BF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AD78" w14:textId="77777777" w:rsidR="006275A7" w:rsidRPr="007745BF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3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8CDF" w14:textId="77777777" w:rsidR="006275A7" w:rsidRPr="007745BF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1E81" w14:textId="77777777" w:rsidR="006275A7" w:rsidRPr="007745BF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5</w:t>
            </w:r>
          </w:p>
        </w:tc>
      </w:tr>
      <w:tr w:rsidR="007C5CA5" w:rsidRPr="007745BF" w14:paraId="2EEDE5AF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336A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B4B6" w14:textId="2C523C73" w:rsidR="007C5CA5" w:rsidRPr="007745BF" w:rsidRDefault="00CE029B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Einkenni býlis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C2E1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2F88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7AC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62F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4E7B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5F268455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D8E9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BF2D" w14:textId="4FB5950C" w:rsidR="007C5CA5" w:rsidRPr="007745BF" w:rsidRDefault="00524FB1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Ábúð býlis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2A3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8875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496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D007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6260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523FD059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319E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4CED" w14:textId="79CBDD35" w:rsidR="007C5CA5" w:rsidRPr="007745BF" w:rsidRDefault="00CB0A77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theme="minorHAnsi"/>
                <w:lang w:val="is-IS"/>
              </w:rPr>
              <w:t>Áhrif á arðsemi nytjaplantna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31B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D2A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6E5D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03A5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1CDC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  <w:tr w:rsidR="007C5CA5" w:rsidRPr="007745BF" w14:paraId="64ECA75B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EBE9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AFDF" w14:textId="3274C73C" w:rsidR="007C5CA5" w:rsidRPr="007745BF" w:rsidRDefault="00833C6E" w:rsidP="007C5CA5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Fjárhagslegur ávinningur (styrkir)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40A6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71FB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44F5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C6D0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AB3B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05142216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94D6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8AC4" w14:textId="3DF685D1" w:rsidR="007C5CA5" w:rsidRPr="007745BF" w:rsidRDefault="00220B50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Þekking/færni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CBFA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5042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80CF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2BBF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78C1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3E60C986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1243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C611" w14:textId="2C86A0B7" w:rsidR="007C5CA5" w:rsidRPr="007745BF" w:rsidRDefault="002B45E9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Aðföng t.d. vinnuafl/vélar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D9A5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1F4A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8F37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CD39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C34F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7F58F89D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3359E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8D9F" w14:textId="1362D0EB" w:rsidR="007C5CA5" w:rsidRPr="007745BF" w:rsidRDefault="008576ED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Tímafrekar aðferðir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2FB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22D1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E7C0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A97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DC3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76316E69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1341F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EDB3" w14:textId="289D538A" w:rsidR="007C5CA5" w:rsidRPr="007745BF" w:rsidRDefault="009351A0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Hömlur vegna laga/reglna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511E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1E12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3F76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2A1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98E2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  <w:tr w:rsidR="007C5CA5" w:rsidRPr="007745BF" w14:paraId="739BAD2C" w14:textId="77777777" w:rsidTr="001C65E3">
        <w:trPr>
          <w:trHeight w:val="2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C4293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DB7C" w14:textId="31D70A3F" w:rsidR="007C5CA5" w:rsidRPr="007745BF" w:rsidRDefault="00A30D58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Hefð við notkun þessara aðferða á svæðinu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7F21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A62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F2EB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5C7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7C5CA5" w:rsidRPr="007745BF" w14:paraId="30FA132A" w14:textId="77777777" w:rsidTr="001C65E3">
        <w:trPr>
          <w:trHeight w:val="2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65FF9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8675" w14:textId="1E265AF7" w:rsidR="007C5CA5" w:rsidRPr="007745BF" w:rsidRDefault="00902AA0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cstheme="minorHAnsi"/>
                <w:lang w:val="is-IS"/>
              </w:rPr>
              <w:t>Krafa vegna vottunar/</w:t>
            </w:r>
            <w:r w:rsidR="001230C9">
              <w:rPr>
                <w:rFonts w:cstheme="minorHAnsi"/>
                <w:lang w:val="is-IS"/>
              </w:rPr>
              <w:t>k</w:t>
            </w:r>
            <w:r w:rsidRPr="007745BF">
              <w:rPr>
                <w:rFonts w:cstheme="minorHAnsi"/>
                <w:lang w:val="is-IS"/>
              </w:rPr>
              <w:t>röfur viðskiptavina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0A7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270A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4CB7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1CD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701D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7C5CA5" w:rsidRPr="007745BF" w14:paraId="688BEED0" w14:textId="77777777" w:rsidTr="001C65E3">
        <w:trPr>
          <w:trHeight w:val="1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2172" w14:textId="77777777" w:rsidR="007C5CA5" w:rsidRPr="007745BF" w:rsidRDefault="007C5CA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58C0" w14:textId="51AB403F" w:rsidR="007C5CA5" w:rsidRPr="007745BF" w:rsidRDefault="009C4775" w:rsidP="007C5CA5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Aðrir bændur nýta landbúnaðarvistfræðiaðferðir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CA41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722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CD12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BBB2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595B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7C5CA5" w:rsidRPr="007745BF" w14:paraId="04EF69F1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98D7" w14:textId="77777777" w:rsidR="007C5CA5" w:rsidRPr="007745BF" w:rsidRDefault="007C5CA5" w:rsidP="007C5CA5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F706" w14:textId="1351E28F" w:rsidR="007C5CA5" w:rsidRPr="007745BF" w:rsidRDefault="00C97705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lang w:val="is-IS"/>
              </w:rPr>
              <w:t>Annað (vinsamlegast útskýrið)</w:t>
            </w:r>
            <w:r w:rsidR="007C5CA5" w:rsidRPr="007745BF">
              <w:rPr>
                <w:rFonts w:cs="Calibri"/>
                <w:lang w:val="is-IS"/>
              </w:rPr>
              <w:t>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8D39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05EE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7F8B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224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8A4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</w:tbl>
    <w:p w14:paraId="28615C36" w14:textId="669DD776" w:rsidR="001C65E3" w:rsidRPr="007745BF" w:rsidRDefault="00C97705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lastRenderedPageBreak/>
        <w:t>Athugasemdir hagsmunaaðila</w:t>
      </w:r>
      <w:r w:rsidR="001C65E3" w:rsidRPr="007745BF">
        <w:rPr>
          <w:rFonts w:cs="Calibri"/>
          <w:lang w:val="is-IS"/>
        </w:rPr>
        <w:t>: …………………………………………………………………………………………………</w:t>
      </w:r>
      <w:r w:rsidRPr="007745BF">
        <w:rPr>
          <w:rFonts w:cs="Calibri"/>
          <w:lang w:val="is-IS"/>
        </w:rPr>
        <w:t>.</w:t>
      </w:r>
    </w:p>
    <w:p w14:paraId="100680B5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50F40DEB" w14:textId="77777777" w:rsidR="001C65E3" w:rsidRPr="007745BF" w:rsidRDefault="001C65E3" w:rsidP="001C65E3">
      <w:pPr>
        <w:pStyle w:val="Prrafodelista1"/>
        <w:suppressAutoHyphens/>
        <w:autoSpaceDN w:val="0"/>
        <w:spacing w:after="0" w:line="240" w:lineRule="auto"/>
        <w:ind w:left="360"/>
        <w:contextualSpacing w:val="0"/>
        <w:rPr>
          <w:rFonts w:cs="Calibri"/>
          <w:lang w:val="is-IS"/>
        </w:rPr>
      </w:pPr>
    </w:p>
    <w:p w14:paraId="4E8CBC47" w14:textId="70E4C4C7" w:rsidR="00B966E3" w:rsidRPr="007745BF" w:rsidRDefault="00601F73" w:rsidP="00E2652B">
      <w:pPr>
        <w:pStyle w:val="ListParagraph"/>
        <w:numPr>
          <w:ilvl w:val="0"/>
          <w:numId w:val="26"/>
        </w:numPr>
        <w:spacing w:after="0" w:line="240" w:lineRule="auto"/>
        <w:rPr>
          <w:lang w:val="is-IS"/>
        </w:rPr>
      </w:pPr>
      <w:r w:rsidRPr="007745BF">
        <w:rPr>
          <w:rFonts w:eastAsia="Yu Mincho"/>
          <w:lang w:val="is-IS"/>
        </w:rPr>
        <w:t>Ástæður fyrir því að bændur eru tregir við að nota landbúnaðarvistfræðiaðferðir í stað illgresiseyða. Gefið ástæðunum einkunn</w:t>
      </w:r>
      <w:r w:rsidRPr="007745BF">
        <w:rPr>
          <w:lang w:val="is-IS"/>
        </w:rPr>
        <w:t xml:space="preserve"> á skalanum 1-5, þar sem 1 – ekki mikilvæg ástæða, 5 – mjög mikilvæg ástæða.</w:t>
      </w:r>
    </w:p>
    <w:tbl>
      <w:tblPr>
        <w:tblW w:w="937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727"/>
        <w:gridCol w:w="401"/>
        <w:gridCol w:w="420"/>
        <w:gridCol w:w="420"/>
        <w:gridCol w:w="421"/>
        <w:gridCol w:w="420"/>
      </w:tblGrid>
      <w:tr w:rsidR="00B966E3" w:rsidRPr="007745BF" w14:paraId="4D86CBE8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76928E36" w14:textId="171EE9FB" w:rsidR="00B966E3" w:rsidRPr="007745BF" w:rsidRDefault="00B966E3" w:rsidP="001C65E3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N</w:t>
            </w:r>
            <w:r w:rsidR="00601F73"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1068" w14:textId="7D29D030" w:rsidR="00B966E3" w:rsidRPr="007745BF" w:rsidRDefault="00601F73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Ástæður</w:t>
            </w:r>
            <w:r w:rsidR="00B966E3" w:rsidRPr="007745BF">
              <w:rPr>
                <w:rFonts w:cs="Calibri"/>
                <w:b/>
                <w:bCs/>
                <w:color w:val="FFFFFF"/>
                <w:lang w:val="is-IS"/>
              </w:rPr>
              <w:t>: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ABF6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D2B4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4372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D972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1CC0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5</w:t>
            </w:r>
          </w:p>
        </w:tc>
      </w:tr>
      <w:tr w:rsidR="00515246" w:rsidRPr="007745BF" w14:paraId="3726BE2E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0843" w14:textId="77777777" w:rsidR="00515246" w:rsidRPr="007745BF" w:rsidRDefault="00515246" w:rsidP="00515246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>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48B9" w14:textId="0E800A25" w:rsidR="00515246" w:rsidRPr="007745BF" w:rsidRDefault="00515246" w:rsidP="00515246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 w:cstheme="minorHAnsi"/>
                <w:lang w:val="is-IS"/>
              </w:rPr>
              <w:t>Reynsluleysi við notkun landbúnaðarvistfræðiaðferða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2294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CDA8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A2D7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55C9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0B1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  <w:tr w:rsidR="00515246" w:rsidRPr="007745BF" w14:paraId="681DF762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1FBC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BFE3" w14:textId="1C0979F7" w:rsidR="00515246" w:rsidRPr="007745BF" w:rsidRDefault="009B6D4A" w:rsidP="00515246">
            <w:pPr>
              <w:spacing w:after="0" w:line="240" w:lineRule="auto"/>
              <w:rPr>
                <w:rFonts w:eastAsia="Yu Mincho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Bændur í minni sveit nota ekki landbúnaðarvistfræðiaðferðir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AFBA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8EE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EB2C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D38A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DD96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  <w:tr w:rsidR="00515246" w:rsidRPr="007745BF" w14:paraId="459E2AD3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27A1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C45C" w14:textId="03357E34" w:rsidR="00515246" w:rsidRPr="007745BF" w:rsidRDefault="00780C26" w:rsidP="00515246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/>
                <w:lang w:val="is-IS"/>
              </w:rPr>
              <w:t>Flóknari og tímafrekari en notkun hefðbundinna varnarefna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EFB7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FC6F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2C1A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7277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6820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515246" w:rsidRPr="007745BF" w14:paraId="4353F676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5FE3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4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6499" w14:textId="70EFDDD7" w:rsidR="00515246" w:rsidRPr="007745BF" w:rsidRDefault="0092585F" w:rsidP="00515246">
            <w:pPr>
              <w:spacing w:after="0" w:line="240" w:lineRule="auto"/>
              <w:rPr>
                <w:rFonts w:eastAsia="Yu Mincho" w:cs="Calibri"/>
                <w:shd w:val="clear" w:color="auto" w:fill="FFFF00"/>
                <w:lang w:val="is-IS"/>
              </w:rPr>
            </w:pPr>
            <w:r w:rsidRPr="007745BF">
              <w:rPr>
                <w:rStyle w:val="rynqvb"/>
                <w:lang w:val="is-IS"/>
              </w:rPr>
              <w:t>Aðferðir án varnarefna bera ekki sama árangur ár eftir ár.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32AF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AEE0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ECBE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077F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8678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515246" w:rsidRPr="007745BF" w14:paraId="64781B43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E100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5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FEAE" w14:textId="46B33BF5" w:rsidR="00515246" w:rsidRPr="007745BF" w:rsidRDefault="00386D9B" w:rsidP="00515246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Áhrifin eru minni en við notkun illgresiseyðis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A885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9427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0C8C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2AEE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895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515246" w:rsidRPr="007745BF" w14:paraId="3FD6BD3B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D84D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6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BD7C" w14:textId="002119C3" w:rsidR="00515246" w:rsidRPr="007745BF" w:rsidRDefault="00B9320A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theme="minorHAnsi"/>
                <w:lang w:val="is-IS"/>
              </w:rPr>
              <w:t>Minni hagnaður en við notkun illgresiseyðis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7532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23C8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5498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C19D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9460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  <w:tr w:rsidR="00515246" w:rsidRPr="007745BF" w14:paraId="036F049D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031A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7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EE9C" w14:textId="2572462C" w:rsidR="00515246" w:rsidRPr="007745BF" w:rsidRDefault="006D7C37" w:rsidP="00515246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 xml:space="preserve">Dýrari en </w:t>
            </w:r>
            <w:r w:rsidR="00C67C65" w:rsidRPr="007745BF">
              <w:rPr>
                <w:rStyle w:val="rynqvb"/>
                <w:lang w:val="is-IS"/>
              </w:rPr>
              <w:t>illgresiseyðir</w:t>
            </w:r>
            <w:r w:rsidRPr="007745BF">
              <w:rPr>
                <w:rStyle w:val="rynqvb"/>
                <w:lang w:val="is-IS"/>
              </w:rPr>
              <w:t xml:space="preserve"> miðað við árangur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19F2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0AA8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4AF6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E42C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1E7C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515246" w:rsidRPr="007745BF" w14:paraId="6D3FB57D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5F43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8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62CD" w14:textId="50193C7D" w:rsidR="00515246" w:rsidRPr="007745BF" w:rsidRDefault="008418C6" w:rsidP="00515246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Meiri þörf á vinnuafli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EF2A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F067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B32E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C3A1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EA52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515246" w:rsidRPr="007745BF" w14:paraId="4FAACA69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D46B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8C0F" w14:textId="49EA4A98" w:rsidR="00515246" w:rsidRPr="007745BF" w:rsidRDefault="00864E69" w:rsidP="00515246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Vantar búnað eða þjálfað vinnuafl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CB3A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6CDE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D3B2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78C4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FD01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515246" w:rsidRPr="007745BF" w14:paraId="200338ED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5DB3D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10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F020" w14:textId="766959FA" w:rsidR="00515246" w:rsidRPr="007745BF" w:rsidRDefault="00153C43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theme="minorHAnsi"/>
                <w:lang w:val="is-IS"/>
              </w:rPr>
              <w:t>Vantar tækniráðgjöf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57B8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8AF4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BD8F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A33E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CBC1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  <w:tr w:rsidR="00515246" w:rsidRPr="007745BF" w14:paraId="116C268A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35038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11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35E0" w14:textId="02331C4F" w:rsidR="00515246" w:rsidRPr="007745BF" w:rsidRDefault="00C07B35" w:rsidP="00515246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 xml:space="preserve">Lítill </w:t>
            </w:r>
            <w:r w:rsidR="00C67C65" w:rsidRPr="007745BF">
              <w:rPr>
                <w:rStyle w:val="rynqvb"/>
                <w:lang w:val="is-IS"/>
              </w:rPr>
              <w:t>sjáanlegur</w:t>
            </w:r>
            <w:r w:rsidRPr="007745BF">
              <w:rPr>
                <w:rStyle w:val="rynqvb"/>
                <w:lang w:val="is-IS"/>
              </w:rPr>
              <w:t xml:space="preserve"> árangur tafarlaust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1358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6908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928A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ADBD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5208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515246" w:rsidRPr="007745BF" w14:paraId="32101620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C502F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12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DB61" w14:textId="58D1D90F" w:rsidR="00515246" w:rsidRPr="007745BF" w:rsidRDefault="006D28DC" w:rsidP="00515246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Áhætta fyrir ráðgjafa, sem eru því tregir til að mæla með aðferðunum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8005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10FE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85E2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7E08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90E3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515246" w:rsidRPr="007745BF" w14:paraId="187A7CF1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16D1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13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15B1" w14:textId="69FFF839" w:rsidR="00515246" w:rsidRPr="007745BF" w:rsidRDefault="00AB4230" w:rsidP="00515246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Tregða við að fást við langtímaskipulag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095A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F179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63D2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9D19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321D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515246" w:rsidRPr="007745BF" w14:paraId="44787A66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53182" w14:textId="77777777" w:rsidR="00515246" w:rsidRPr="007745BF" w:rsidRDefault="00515246" w:rsidP="00515246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14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251D" w14:textId="4C946E9A" w:rsidR="00515246" w:rsidRPr="007745BF" w:rsidRDefault="00DE6D7A" w:rsidP="00515246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Þarf að treysta á hagstætt veður (t.d. með aðrar nytjajurtir og seinni sáningu)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38C5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A4E5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6532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48CF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E5A7" w14:textId="77777777" w:rsidR="00515246" w:rsidRPr="007745BF" w:rsidRDefault="00515246" w:rsidP="00515246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F24ED8" w:rsidRPr="007745BF" w14:paraId="680AD101" w14:textId="77777777" w:rsidTr="005F3FDE">
        <w:trPr>
          <w:trHeight w:val="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4B9D" w14:textId="77777777" w:rsidR="00F24ED8" w:rsidRPr="007745BF" w:rsidRDefault="00F24ED8" w:rsidP="00F24ED8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rFonts w:cs="Arial"/>
                <w:lang w:val="is-IS"/>
              </w:rPr>
              <w:t>15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243D" w14:textId="4225F292" w:rsidR="00F24ED8" w:rsidRPr="007745BF" w:rsidRDefault="00F24ED8" w:rsidP="00F24ED8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lang w:val="is-IS"/>
              </w:rPr>
              <w:t xml:space="preserve">Lítið af upplýsingum um þessar aðferðir meðal bænda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6B09" w14:textId="77777777" w:rsidR="00F24ED8" w:rsidRPr="007745BF" w:rsidRDefault="00F24ED8" w:rsidP="00F24ED8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A365" w14:textId="77777777" w:rsidR="00F24ED8" w:rsidRPr="007745BF" w:rsidRDefault="00F24ED8" w:rsidP="00F24ED8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F136" w14:textId="77777777" w:rsidR="00F24ED8" w:rsidRPr="007745BF" w:rsidRDefault="00F24ED8" w:rsidP="00F24ED8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9465" w14:textId="77777777" w:rsidR="00F24ED8" w:rsidRPr="007745BF" w:rsidRDefault="00F24ED8" w:rsidP="00F24ED8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3B1" w14:textId="77777777" w:rsidR="00F24ED8" w:rsidRPr="007745BF" w:rsidRDefault="00F24ED8" w:rsidP="00F24ED8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B116CF" w:rsidRPr="007745BF" w14:paraId="12AD680D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F140" w14:textId="77777777" w:rsidR="00B116CF" w:rsidRPr="007745BF" w:rsidRDefault="00B116CF" w:rsidP="00B116CF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rFonts w:cs="Arial"/>
                <w:lang w:val="is-IS"/>
              </w:rPr>
              <w:t>16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E5E3" w14:textId="3C99CD1C" w:rsidR="00B116CF" w:rsidRPr="007745BF" w:rsidRDefault="00B116CF" w:rsidP="00B116CF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rFonts w:cstheme="minorHAnsi"/>
                <w:lang w:val="is-IS"/>
              </w:rPr>
              <w:t>Skortur á stuðningi frá yfirvöldum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EA3D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5670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F859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E7CE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F19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B116CF" w:rsidRPr="007745BF" w14:paraId="279FEDFE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6121" w14:textId="77777777" w:rsidR="00B116CF" w:rsidRPr="007745BF" w:rsidRDefault="00B116CF" w:rsidP="00B116CF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rFonts w:cs="Arial"/>
                <w:lang w:val="is-IS"/>
              </w:rPr>
              <w:t>17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8700" w14:textId="0EDE37D9" w:rsidR="00B116CF" w:rsidRPr="007745BF" w:rsidRDefault="008E1E6B" w:rsidP="00B116CF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rFonts w:cstheme="minorHAnsi"/>
                <w:lang w:val="is-IS"/>
              </w:rPr>
              <w:t>Getur verið að samræmist ekki öðrum landbúnaðaraðferðum (útskýrið)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C651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56CC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50C6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FA47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698B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B33CB4" w:rsidRPr="007745BF" w14:paraId="076BCB60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857E1" w14:textId="77777777" w:rsidR="00B33CB4" w:rsidRPr="007745BF" w:rsidRDefault="00B33CB4" w:rsidP="00B33CB4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rFonts w:cs="Arial"/>
                <w:lang w:val="is-IS"/>
              </w:rPr>
              <w:t>18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943F" w14:textId="06F7827A" w:rsidR="00B33CB4" w:rsidRPr="007745BF" w:rsidRDefault="00B33CB4" w:rsidP="00B33CB4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lang w:val="is-IS"/>
              </w:rPr>
              <w:t>Trúi að aðrar aðferðir séu betri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9487" w14:textId="77777777" w:rsidR="00B33CB4" w:rsidRPr="007745BF" w:rsidRDefault="00B33CB4" w:rsidP="00B33CB4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58D8" w14:textId="77777777" w:rsidR="00B33CB4" w:rsidRPr="007745BF" w:rsidRDefault="00B33CB4" w:rsidP="00B33CB4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D3EC" w14:textId="77777777" w:rsidR="00B33CB4" w:rsidRPr="007745BF" w:rsidRDefault="00B33CB4" w:rsidP="00B33CB4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CCAD" w14:textId="77777777" w:rsidR="00B33CB4" w:rsidRPr="007745BF" w:rsidRDefault="00B33CB4" w:rsidP="00B33CB4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6883" w14:textId="77777777" w:rsidR="00B33CB4" w:rsidRPr="007745BF" w:rsidRDefault="00B33CB4" w:rsidP="00B33CB4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B116CF" w:rsidRPr="007745BF" w14:paraId="041233AE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4D38D" w14:textId="77777777" w:rsidR="00B116CF" w:rsidRPr="007745BF" w:rsidRDefault="00B116CF" w:rsidP="00B116CF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19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1C86" w14:textId="23744B7E" w:rsidR="00B116CF" w:rsidRPr="007745BF" w:rsidRDefault="004945C2" w:rsidP="00B116CF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lang w:val="is-IS"/>
              </w:rPr>
              <w:t xml:space="preserve">Tregða </w:t>
            </w:r>
            <w:r w:rsidR="00933DFF" w:rsidRPr="007745BF">
              <w:rPr>
                <w:rStyle w:val="rynqvb"/>
                <w:lang w:val="is-IS"/>
              </w:rPr>
              <w:t>gagnvart</w:t>
            </w:r>
            <w:r w:rsidRPr="007745BF">
              <w:rPr>
                <w:rStyle w:val="rynqvb"/>
                <w:lang w:val="is-IS"/>
              </w:rPr>
              <w:t xml:space="preserve"> breytingum og nýjungum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29ED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57D6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E7B2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70CE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ED82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B116CF" w:rsidRPr="007745BF" w14:paraId="06F4F48A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FFC0" w14:textId="77777777" w:rsidR="00B116CF" w:rsidRPr="007745BF" w:rsidRDefault="00B116CF" w:rsidP="00B116CF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20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E70A" w14:textId="56944F71" w:rsidR="00B116CF" w:rsidRPr="007745BF" w:rsidRDefault="00933DFF" w:rsidP="00B116CF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lang w:val="is-IS"/>
              </w:rPr>
              <w:t>Annað (vinsamlegast útskýrið)</w:t>
            </w:r>
            <w:r w:rsidR="00B116CF" w:rsidRPr="007745BF">
              <w:rPr>
                <w:rFonts w:cs="Calibri"/>
                <w:lang w:val="is-IS"/>
              </w:rPr>
              <w:t>: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661F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DC7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58C4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9A1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2CD5" w14:textId="77777777" w:rsidR="00B116CF" w:rsidRPr="007745BF" w:rsidRDefault="00B116CF" w:rsidP="00B116CF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</w:tbl>
    <w:p w14:paraId="7382ED73" w14:textId="416C77DA" w:rsidR="001C65E3" w:rsidRPr="007745BF" w:rsidRDefault="003F75FA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>: …………………………………………………………………………………………………</w:t>
      </w:r>
      <w:r w:rsidRPr="007745BF">
        <w:rPr>
          <w:rFonts w:cs="Calibri"/>
          <w:lang w:val="is-IS"/>
        </w:rPr>
        <w:t>.</w:t>
      </w:r>
    </w:p>
    <w:p w14:paraId="3AFE33F7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709E88E4" w14:textId="77777777" w:rsidR="00B966E3" w:rsidRPr="007745BF" w:rsidRDefault="00B966E3" w:rsidP="001C65E3">
      <w:pPr>
        <w:spacing w:after="0" w:line="240" w:lineRule="auto"/>
        <w:rPr>
          <w:rFonts w:cs="Calibri"/>
          <w:lang w:val="is-IS"/>
        </w:rPr>
      </w:pPr>
    </w:p>
    <w:p w14:paraId="7EC6F9BC" w14:textId="0DA8F28C" w:rsidR="003A23C5" w:rsidRPr="007745BF" w:rsidRDefault="008324EC" w:rsidP="00E2652B">
      <w:pPr>
        <w:pStyle w:val="ListParagraph"/>
        <w:numPr>
          <w:ilvl w:val="0"/>
          <w:numId w:val="26"/>
        </w:numPr>
        <w:spacing w:after="0" w:line="240" w:lineRule="auto"/>
        <w:rPr>
          <w:lang w:val="is-IS"/>
        </w:rPr>
      </w:pPr>
      <w:r w:rsidRPr="007745BF">
        <w:rPr>
          <w:rFonts w:eastAsia="Yu Mincho"/>
          <w:lang w:val="is-IS"/>
        </w:rPr>
        <w:t>Ástæður sem sannfæra/g</w:t>
      </w:r>
      <w:r w:rsidR="00225640" w:rsidRPr="007745BF">
        <w:rPr>
          <w:rFonts w:eastAsia="Yu Mincho"/>
          <w:lang w:val="is-IS"/>
        </w:rPr>
        <w:t>e</w:t>
      </w:r>
      <w:r w:rsidRPr="007745BF">
        <w:rPr>
          <w:rFonts w:eastAsia="Yu Mincho"/>
          <w:lang w:val="is-IS"/>
        </w:rPr>
        <w:t>t</w:t>
      </w:r>
      <w:r w:rsidR="00225640" w:rsidRPr="007745BF">
        <w:rPr>
          <w:rFonts w:eastAsia="Yu Mincho"/>
          <w:lang w:val="is-IS"/>
        </w:rPr>
        <w:t>a</w:t>
      </w:r>
      <w:r w:rsidRPr="007745BF">
        <w:rPr>
          <w:rFonts w:eastAsia="Yu Mincho"/>
          <w:lang w:val="is-IS"/>
        </w:rPr>
        <w:t xml:space="preserve"> sannfært </w:t>
      </w:r>
      <w:r w:rsidR="00225640" w:rsidRPr="007745BF">
        <w:rPr>
          <w:rFonts w:eastAsia="Yu Mincho"/>
          <w:lang w:val="is-IS"/>
        </w:rPr>
        <w:t>bændur</w:t>
      </w:r>
      <w:r w:rsidRPr="007745BF">
        <w:rPr>
          <w:rFonts w:eastAsia="Yu Mincho"/>
          <w:lang w:val="is-IS"/>
        </w:rPr>
        <w:t xml:space="preserve"> um að nota landbúnaðarvistfræðiaðferðir við illgresiseyðingu. Gefðu þeim einkunn, n</w:t>
      </w:r>
      <w:r w:rsidRPr="007745BF">
        <w:rPr>
          <w:lang w:val="is-IS"/>
        </w:rPr>
        <w:t>otaðu skalann 1-5, þar sem 1 – ekki mikilvæg ástæða, 5 – mjög mikilvæg ástæða</w:t>
      </w:r>
      <w:r w:rsidR="00225640" w:rsidRPr="007745BF">
        <w:rPr>
          <w:lang w:val="is-IS"/>
        </w:rPr>
        <w:t>.</w:t>
      </w:r>
    </w:p>
    <w:tbl>
      <w:tblPr>
        <w:tblW w:w="9214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425"/>
        <w:gridCol w:w="425"/>
        <w:gridCol w:w="426"/>
        <w:gridCol w:w="425"/>
        <w:gridCol w:w="425"/>
      </w:tblGrid>
      <w:tr w:rsidR="00B966E3" w:rsidRPr="007745BF" w14:paraId="74419C97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46574331" w14:textId="60E79F75" w:rsidR="00B966E3" w:rsidRPr="007745BF" w:rsidRDefault="00B966E3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N</w:t>
            </w:r>
            <w:r w:rsidR="006160E1" w:rsidRPr="007745BF">
              <w:rPr>
                <w:rFonts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7EC5" w14:textId="6C784DCF" w:rsidR="00B966E3" w:rsidRPr="007745BF" w:rsidRDefault="00901332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Ávinningur</w:t>
            </w:r>
            <w:r w:rsidR="00B966E3" w:rsidRPr="007745BF">
              <w:rPr>
                <w:rFonts w:cs="Calibri"/>
                <w:b/>
                <w:bCs/>
                <w:color w:val="FFFFFF"/>
                <w:lang w:val="is-IS"/>
              </w:rPr>
              <w:t>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6D29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28AC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6C19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E194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960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eastAsia="Yu Mincho" w:cs="Calibri"/>
                <w:b/>
                <w:bCs/>
                <w:color w:val="FFFFFF"/>
                <w:lang w:val="is-IS"/>
              </w:rPr>
              <w:t>5</w:t>
            </w:r>
          </w:p>
        </w:tc>
      </w:tr>
      <w:tr w:rsidR="00B966E3" w:rsidRPr="007745BF" w14:paraId="0CC60551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E532" w14:textId="77777777" w:rsidR="00B966E3" w:rsidRPr="007745BF" w:rsidRDefault="00B966E3" w:rsidP="001C65E3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C541" w14:textId="40679CAE" w:rsidR="00B966E3" w:rsidRPr="007745BF" w:rsidRDefault="0021418F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Meiri gæði uppskeru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921F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40A5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CEA3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6415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2A7E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B966E3" w:rsidRPr="007745BF" w14:paraId="23B83A6C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C29E" w14:textId="77777777" w:rsidR="00B966E3" w:rsidRPr="007745BF" w:rsidRDefault="00B966E3" w:rsidP="001C65E3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29F8" w14:textId="63FAFFA9" w:rsidR="00B966E3" w:rsidRPr="007745BF" w:rsidRDefault="00FE6F2A" w:rsidP="001C65E3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Lægri kostnaður við landbúnaðarvistfræðiaðferðir í samanburði við aðrar aðferðir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6ADA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E597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920D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1A85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F25A" w14:textId="77777777" w:rsidR="00B966E3" w:rsidRPr="007745BF" w:rsidRDefault="00B966E3" w:rsidP="001C65E3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1EB03098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6E75B" w14:textId="77777777" w:rsidR="007C5CA5" w:rsidRPr="007745BF" w:rsidRDefault="007C5CA5" w:rsidP="007C5CA5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F5AE" w14:textId="0647D767" w:rsidR="007C5CA5" w:rsidRPr="007745BF" w:rsidRDefault="00A6502A" w:rsidP="007C5CA5">
            <w:pPr>
              <w:spacing w:after="0" w:line="240" w:lineRule="auto"/>
              <w:rPr>
                <w:rStyle w:val="rynqvb"/>
                <w:lang w:val="is-IS"/>
              </w:rPr>
            </w:pPr>
            <w:r w:rsidRPr="007745BF">
              <w:rPr>
                <w:rStyle w:val="rynqvb"/>
                <w:rFonts w:cstheme="minorHAnsi"/>
                <w:lang w:val="is-IS"/>
              </w:rPr>
              <w:t>Meiri arðsemi uppskeru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98E9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8E76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863E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9B9A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D11E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  <w:tr w:rsidR="007C5CA5" w:rsidRPr="007745BF" w14:paraId="22D9426F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F6DC6" w14:textId="77777777" w:rsidR="007C5CA5" w:rsidRPr="007745BF" w:rsidRDefault="007C5CA5" w:rsidP="007C5CA5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4CB5" w14:textId="51272A5E" w:rsidR="007C5CA5" w:rsidRPr="007745BF" w:rsidRDefault="00507F0E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 xml:space="preserve">Viðeigandi tæki </w:t>
            </w:r>
            <w:r w:rsidR="00C63399" w:rsidRPr="007745BF">
              <w:rPr>
                <w:rStyle w:val="rynqvb"/>
                <w:rFonts w:cs="Calibri"/>
                <w:lang w:val="is-IS"/>
              </w:rPr>
              <w:t>verða</w:t>
            </w:r>
            <w:r w:rsidRPr="007745BF">
              <w:rPr>
                <w:rStyle w:val="rynqvb"/>
                <w:rFonts w:cs="Calibri"/>
                <w:lang w:val="is-IS"/>
              </w:rPr>
              <w:t xml:space="preserve"> tiltæk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1CDA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2A28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3034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5CA5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BF5E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1D664B81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4F50" w14:textId="77777777" w:rsidR="007C5CA5" w:rsidRPr="007745BF" w:rsidRDefault="007C5CA5" w:rsidP="007C5CA5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1EAB" w14:textId="20CD1A50" w:rsidR="007C5CA5" w:rsidRPr="007745BF" w:rsidRDefault="00F077E1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Möguleiki á að nota umframvinnuafl á búinu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C586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CA5F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745C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4771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3559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04A526EE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5382" w14:textId="77777777" w:rsidR="007C5CA5" w:rsidRPr="007745BF" w:rsidRDefault="007C5CA5" w:rsidP="007C5CA5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017F" w14:textId="2F2EF134" w:rsidR="007C5CA5" w:rsidRPr="007745BF" w:rsidRDefault="00551E1A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Neytendur leita eftir vörum sem framleiddar eru með landbúnaðarvistfræðiaðferðum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2A44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8547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D209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F251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A9AD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687336B9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CB27" w14:textId="77777777" w:rsidR="007C5CA5" w:rsidRPr="007745BF" w:rsidRDefault="007C5CA5" w:rsidP="007C5CA5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E613" w14:textId="34C17057" w:rsidR="007C5CA5" w:rsidRPr="007745BF" w:rsidRDefault="00C42F9A" w:rsidP="007C5CA5">
            <w:pPr>
              <w:spacing w:after="0" w:line="240" w:lineRule="auto"/>
              <w:rPr>
                <w:rFonts w:eastAsia="Yu Mincho" w:cs="Calibri"/>
                <w:color w:val="FF0000"/>
                <w:lang w:val="is-IS"/>
              </w:rPr>
            </w:pPr>
            <w:r w:rsidRPr="007745BF">
              <w:rPr>
                <w:rStyle w:val="rynqvb"/>
                <w:lang w:val="is-IS"/>
              </w:rPr>
              <w:t>Trúin á það að ég sé að gera það sem er rétt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9C8F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ECDF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8215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7917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8BEF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3331E267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5782" w14:textId="77777777" w:rsidR="007C5CA5" w:rsidRPr="007745BF" w:rsidRDefault="007C5CA5" w:rsidP="007C5CA5">
            <w:pPr>
              <w:spacing w:after="0" w:line="240" w:lineRule="auto"/>
              <w:rPr>
                <w:rStyle w:val="rynqvb"/>
                <w:rFonts w:cs="Calibri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C114" w14:textId="52C8C7E2" w:rsidR="007C5CA5" w:rsidRPr="007745BF" w:rsidRDefault="00E3105B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Framleiðsla aðallega til eigin nota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99E5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657C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5E01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3D2B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C94B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04EB26B4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37B2" w14:textId="77777777" w:rsidR="007C5CA5" w:rsidRPr="007745BF" w:rsidRDefault="007C5CA5" w:rsidP="007C5CA5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rFonts w:cs="Arial"/>
                <w:lang w:val="is-IS"/>
              </w:rPr>
              <w:t>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9F70" w14:textId="36E82691" w:rsidR="007C5CA5" w:rsidRPr="007745BF" w:rsidRDefault="00CD1D37" w:rsidP="007C5CA5">
            <w:pPr>
              <w:spacing w:after="0" w:line="240" w:lineRule="auto"/>
              <w:rPr>
                <w:rFonts w:eastAsia="Yu Mincho" w:cs="Calibri"/>
                <w:lang w:val="is-IS"/>
              </w:rPr>
            </w:pPr>
            <w:r w:rsidRPr="007745BF">
              <w:rPr>
                <w:rStyle w:val="rynqvb"/>
                <w:lang w:val="is-IS"/>
              </w:rPr>
              <w:t>Greiðslur (styrkir) vegna notkunar landbúnaðarvistfræðiaðferða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120E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503E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5D64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E92D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7679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</w:tr>
      <w:tr w:rsidR="007C5CA5" w:rsidRPr="007745BF" w14:paraId="7682DCDD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BDAF" w14:textId="77777777" w:rsidR="007C5CA5" w:rsidRPr="007745BF" w:rsidRDefault="007C5CA5" w:rsidP="007C5CA5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rFonts w:cs="Arial"/>
                <w:lang w:val="is-IS"/>
              </w:rPr>
              <w:t>10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364E" w14:textId="730E89C1" w:rsidR="007C5CA5" w:rsidRPr="007745BF" w:rsidRDefault="00D32816" w:rsidP="007C5CA5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lang w:val="is-IS"/>
              </w:rPr>
              <w:t>Stefnur og straumar í umhverfismálum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8A3C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B1D6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C151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D81B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E9C1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7C5CA5" w:rsidRPr="007745BF" w14:paraId="4922F006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4ECA" w14:textId="77777777" w:rsidR="007C5CA5" w:rsidRPr="007745BF" w:rsidRDefault="007C5CA5" w:rsidP="007C5CA5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rFonts w:cs="Arial"/>
                <w:lang w:val="is-IS"/>
              </w:rPr>
              <w:t>11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A54D" w14:textId="49BB7910" w:rsidR="007C5CA5" w:rsidRPr="007745BF" w:rsidRDefault="00AB5393" w:rsidP="007C5CA5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lang w:val="is-IS"/>
              </w:rPr>
              <w:t>Upplýsingaherferð um landbúnaðarvistfræði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B8A3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6DE0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9378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DD4E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EE8F" w14:textId="77777777" w:rsidR="007C5CA5" w:rsidRPr="007745BF" w:rsidRDefault="007C5CA5" w:rsidP="007C5CA5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CE16B7" w:rsidRPr="007745BF" w14:paraId="21211A71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3D61" w14:textId="77777777" w:rsidR="00CE16B7" w:rsidRPr="007745BF" w:rsidRDefault="00CE16B7" w:rsidP="00CE16B7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12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C52" w14:textId="1D7C9022" w:rsidR="00CE16B7" w:rsidRPr="007745BF" w:rsidRDefault="00CE16B7" w:rsidP="00CE16B7">
            <w:pPr>
              <w:spacing w:after="0" w:line="240" w:lineRule="auto"/>
              <w:rPr>
                <w:rStyle w:val="rynqvb"/>
                <w:rFonts w:cs="Arial"/>
                <w:lang w:val="is-IS"/>
              </w:rPr>
            </w:pPr>
            <w:r w:rsidRPr="007745BF">
              <w:rPr>
                <w:rStyle w:val="rynqvb"/>
                <w:lang w:val="is-IS"/>
              </w:rPr>
              <w:t>Þjálfun í landbúnaðarvistf</w:t>
            </w:r>
            <w:r w:rsidR="00AE1583">
              <w:rPr>
                <w:rStyle w:val="rynqvb"/>
                <w:lang w:val="is-IS"/>
              </w:rPr>
              <w:t>r</w:t>
            </w:r>
            <w:r w:rsidRPr="007745BF">
              <w:rPr>
                <w:rStyle w:val="rynqvb"/>
                <w:lang w:val="is-IS"/>
              </w:rPr>
              <w:t>æðiaðferðum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899E" w14:textId="77777777" w:rsidR="00CE16B7" w:rsidRPr="007745BF" w:rsidRDefault="00CE16B7" w:rsidP="00CE16B7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BB2B" w14:textId="77777777" w:rsidR="00CE16B7" w:rsidRPr="007745BF" w:rsidRDefault="00CE16B7" w:rsidP="00CE16B7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D796" w14:textId="77777777" w:rsidR="00CE16B7" w:rsidRPr="007745BF" w:rsidRDefault="00CE16B7" w:rsidP="00CE16B7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2F6F" w14:textId="77777777" w:rsidR="00CE16B7" w:rsidRPr="007745BF" w:rsidRDefault="00CE16B7" w:rsidP="00CE16B7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AD14" w14:textId="77777777" w:rsidR="00CE16B7" w:rsidRPr="007745BF" w:rsidRDefault="00CE16B7" w:rsidP="00CE16B7">
            <w:pPr>
              <w:spacing w:after="0" w:line="240" w:lineRule="auto"/>
              <w:jc w:val="center"/>
              <w:rPr>
                <w:rFonts w:eastAsia="Yu Mincho"/>
                <w:lang w:val="is-IS"/>
              </w:rPr>
            </w:pPr>
          </w:p>
        </w:tc>
      </w:tr>
      <w:tr w:rsidR="00CE16B7" w:rsidRPr="007745BF" w14:paraId="513DD7FC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84D1" w14:textId="77777777" w:rsidR="00CE16B7" w:rsidRPr="007745BF" w:rsidRDefault="00CE16B7" w:rsidP="00CE16B7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13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1FF6" w14:textId="062D17FF" w:rsidR="00CE16B7" w:rsidRPr="007745BF" w:rsidRDefault="008B68C1" w:rsidP="00CE16B7">
            <w:pPr>
              <w:spacing w:after="0" w:line="240" w:lineRule="auto"/>
              <w:rPr>
                <w:rFonts w:eastAsia="Yu Mincho" w:cs="Calibri"/>
                <w:color w:val="FF0000"/>
                <w:lang w:val="is-IS"/>
              </w:rPr>
            </w:pPr>
            <w:r w:rsidRPr="007745BF">
              <w:rPr>
                <w:lang w:val="is-IS"/>
              </w:rPr>
              <w:t>Annað (vinsamlegast útskýrið)</w:t>
            </w:r>
            <w:r w:rsidR="00CE16B7" w:rsidRPr="007745BF">
              <w:rPr>
                <w:rFonts w:cs="Calibri"/>
                <w:lang w:val="is-IS"/>
              </w:rPr>
              <w:t>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5E9E" w14:textId="77777777" w:rsidR="00CE16B7" w:rsidRPr="007745BF" w:rsidRDefault="00CE16B7" w:rsidP="00CE16B7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3312" w14:textId="77777777" w:rsidR="00CE16B7" w:rsidRPr="007745BF" w:rsidRDefault="00CE16B7" w:rsidP="00CE16B7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0BB6" w14:textId="77777777" w:rsidR="00CE16B7" w:rsidRPr="007745BF" w:rsidRDefault="00CE16B7" w:rsidP="00CE16B7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C894" w14:textId="77777777" w:rsidR="00CE16B7" w:rsidRPr="007745BF" w:rsidRDefault="00CE16B7" w:rsidP="00CE16B7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  <w:r w:rsidRPr="007745BF">
              <w:rPr>
                <w:rFonts w:eastAsia="Yu Mincho" w:cs="Calibri"/>
                <w:lang w:val="is-I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4E94" w14:textId="77777777" w:rsidR="00CE16B7" w:rsidRPr="007745BF" w:rsidRDefault="00CE16B7" w:rsidP="00CE16B7">
            <w:pPr>
              <w:spacing w:after="0" w:line="240" w:lineRule="auto"/>
              <w:jc w:val="center"/>
              <w:rPr>
                <w:rFonts w:eastAsia="Yu Mincho" w:cs="Calibri"/>
                <w:lang w:val="is-IS"/>
              </w:rPr>
            </w:pPr>
          </w:p>
        </w:tc>
      </w:tr>
    </w:tbl>
    <w:p w14:paraId="0A700C67" w14:textId="552E7584" w:rsidR="001C65E3" w:rsidRPr="007745BF" w:rsidRDefault="008B68C1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>: …………………………………………………………………………………………………</w:t>
      </w:r>
      <w:r w:rsidRPr="007745BF">
        <w:rPr>
          <w:rFonts w:cs="Calibri"/>
          <w:lang w:val="is-IS"/>
        </w:rPr>
        <w:t>.</w:t>
      </w:r>
      <w:r w:rsidR="001C65E3" w:rsidRPr="007745BF">
        <w:rPr>
          <w:rFonts w:cs="Calibri"/>
          <w:lang w:val="is-IS"/>
        </w:rPr>
        <w:t xml:space="preserve"> </w:t>
      </w:r>
    </w:p>
    <w:p w14:paraId="0A3A64AC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42AFC42D" w14:textId="77777777" w:rsidR="001C65E3" w:rsidRPr="007745BF" w:rsidRDefault="001C65E3" w:rsidP="001C65E3">
      <w:pPr>
        <w:pStyle w:val="Heading2"/>
        <w:spacing w:before="0" w:after="0" w:line="240" w:lineRule="auto"/>
        <w:rPr>
          <w:lang w:val="is-IS"/>
        </w:rPr>
      </w:pPr>
    </w:p>
    <w:p w14:paraId="75D3139A" w14:textId="1C2B87AA" w:rsidR="00774853" w:rsidRPr="007745BF" w:rsidRDefault="00774853" w:rsidP="00774853">
      <w:pPr>
        <w:pStyle w:val="Heading2"/>
        <w:spacing w:before="0" w:after="0" w:line="240" w:lineRule="auto"/>
        <w:rPr>
          <w:lang w:val="is-IS"/>
        </w:rPr>
      </w:pPr>
      <w:r w:rsidRPr="007745BF">
        <w:rPr>
          <w:lang w:val="is-IS"/>
        </w:rPr>
        <w:t>Svaraðu eftirfarandi spurningum aðeins fyrir þá flokka nytjaplantna sem þú vinnur með/þekkir til (akuryrkja, garðrækt, fjölærar plöntur):</w:t>
      </w:r>
    </w:p>
    <w:p w14:paraId="271CA723" w14:textId="77777777" w:rsidR="003129FE" w:rsidRPr="007745BF" w:rsidRDefault="003129FE" w:rsidP="003129FE">
      <w:pPr>
        <w:rPr>
          <w:lang w:val="is-IS"/>
        </w:rPr>
      </w:pPr>
    </w:p>
    <w:p w14:paraId="70494D3D" w14:textId="12B5C8EF" w:rsidR="00B966E3" w:rsidRPr="007745BF" w:rsidRDefault="001A58F1" w:rsidP="001C65E3">
      <w:pPr>
        <w:pStyle w:val="Heading2"/>
        <w:spacing w:before="0" w:after="0" w:line="240" w:lineRule="auto"/>
        <w:rPr>
          <w:lang w:val="is-IS"/>
        </w:rPr>
      </w:pPr>
      <w:r w:rsidRPr="007745BF">
        <w:rPr>
          <w:lang w:val="is-IS"/>
        </w:rPr>
        <w:t>Hluti</w:t>
      </w:r>
      <w:r w:rsidR="00FB7857" w:rsidRPr="007745BF">
        <w:rPr>
          <w:lang w:val="is-IS"/>
        </w:rPr>
        <w:t xml:space="preserve"> 2</w:t>
      </w:r>
      <w:r w:rsidR="00B966E3" w:rsidRPr="007745BF">
        <w:rPr>
          <w:lang w:val="is-IS"/>
        </w:rPr>
        <w:t xml:space="preserve">.1: </w:t>
      </w:r>
      <w:r w:rsidR="00B02DB5" w:rsidRPr="007745BF">
        <w:rPr>
          <w:lang w:val="is-IS"/>
        </w:rPr>
        <w:t>Akuryrkja</w:t>
      </w:r>
      <w:r w:rsidR="00B966E3" w:rsidRPr="007745BF">
        <w:rPr>
          <w:lang w:val="is-IS"/>
        </w:rPr>
        <w:t xml:space="preserve"> </w:t>
      </w:r>
      <w:r w:rsidR="001C65E3" w:rsidRPr="007745BF">
        <w:rPr>
          <w:lang w:val="is-IS"/>
        </w:rPr>
        <w:t>(</w:t>
      </w:r>
      <w:r w:rsidR="00B02DB5" w:rsidRPr="007745BF">
        <w:rPr>
          <w:lang w:val="is-IS"/>
        </w:rPr>
        <w:t>fyllið út ef við á</w:t>
      </w:r>
      <w:r w:rsidR="001C65E3" w:rsidRPr="007745BF">
        <w:rPr>
          <w:lang w:val="is-IS"/>
        </w:rPr>
        <w:t>)</w:t>
      </w:r>
    </w:p>
    <w:p w14:paraId="3CD2F707" w14:textId="25469E0B" w:rsidR="00B966E3" w:rsidRPr="007745BF" w:rsidRDefault="00064930" w:rsidP="00E2652B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lang w:val="is-IS"/>
        </w:rPr>
        <w:t xml:space="preserve">Hverjar af eftirtöldum </w:t>
      </w:r>
      <w:r w:rsidR="00F20232" w:rsidRPr="007745BF">
        <w:rPr>
          <w:lang w:val="is-IS"/>
        </w:rPr>
        <w:t xml:space="preserve">aðferðum við illgresiseyðingu hefur þú heyrt um í sambandi </w:t>
      </w:r>
      <w:r w:rsidR="007F652C">
        <w:rPr>
          <w:lang w:val="is-IS"/>
        </w:rPr>
        <w:t>v</w:t>
      </w:r>
      <w:r w:rsidR="00F20232" w:rsidRPr="007745BF">
        <w:rPr>
          <w:lang w:val="is-IS"/>
        </w:rPr>
        <w:t xml:space="preserve">ið </w:t>
      </w:r>
      <w:r w:rsidR="00F20232" w:rsidRPr="007745BF">
        <w:rPr>
          <w:b/>
          <w:bCs/>
          <w:lang w:val="is-IS"/>
        </w:rPr>
        <w:t>nytjajurtir í akuryrkju</w:t>
      </w:r>
      <w:r w:rsidR="00DB3752" w:rsidRPr="007745BF">
        <w:rPr>
          <w:b/>
          <w:bCs/>
          <w:lang w:val="is-IS"/>
        </w:rPr>
        <w:t>?</w:t>
      </w:r>
    </w:p>
    <w:tbl>
      <w:tblPr>
        <w:tblW w:w="6728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2693"/>
      </w:tblGrid>
      <w:tr w:rsidR="00DB3752" w:rsidRPr="007745BF" w14:paraId="79E20A3E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</w:tcPr>
          <w:p w14:paraId="0CFA365F" w14:textId="4BB40C51" w:rsidR="00DB3752" w:rsidRPr="007745BF" w:rsidRDefault="00DB3752" w:rsidP="001C65E3">
            <w:pPr>
              <w:spacing w:after="0" w:line="240" w:lineRule="auto"/>
              <w:contextualSpacing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N</w:t>
            </w:r>
            <w:r w:rsidR="00D61C98" w:rsidRPr="007745BF">
              <w:rPr>
                <w:rFonts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5887" w14:textId="2129E264" w:rsidR="00DB3752" w:rsidRPr="007745BF" w:rsidRDefault="00B26478" w:rsidP="001C65E3">
            <w:pPr>
              <w:spacing w:after="0" w:line="240" w:lineRule="auto"/>
              <w:contextualSpacing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Landbúnaðarvistfræðiaðferð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7DA1" w14:textId="77777777" w:rsidR="00DB3752" w:rsidRPr="007745BF" w:rsidRDefault="00ED3349" w:rsidP="001C65E3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X</w:t>
            </w:r>
          </w:p>
        </w:tc>
      </w:tr>
      <w:tr w:rsidR="007C5CA5" w:rsidRPr="007745BF" w14:paraId="1FE98EB5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E14F55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F8D7" w14:textId="29CBD422" w:rsidR="007C5CA5" w:rsidRPr="007745BF" w:rsidRDefault="000F633E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Jarðvinnsla með h</w:t>
            </w:r>
            <w:r w:rsidR="00317BD7" w:rsidRPr="007745BF">
              <w:rPr>
                <w:lang w:val="is-IS"/>
              </w:rPr>
              <w:t xml:space="preserve">erfi </w:t>
            </w:r>
            <w:r w:rsidRPr="007745BF">
              <w:rPr>
                <w:lang w:val="is-IS"/>
              </w:rPr>
              <w:t>milli raða/rása</w:t>
            </w:r>
            <w:r w:rsidR="00423BDB" w:rsidRPr="007745BF">
              <w:rPr>
                <w:lang w:val="is-I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E423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41219733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EB9483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2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C1AA" w14:textId="30958001" w:rsidR="007C5CA5" w:rsidRPr="007745BF" w:rsidRDefault="00B26478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Jarðvinnsla</w:t>
            </w:r>
            <w:r w:rsidR="00355ECF">
              <w:rPr>
                <w:lang w:val="is-IS"/>
              </w:rPr>
              <w:t xml:space="preserve"> (</w:t>
            </w:r>
            <w:proofErr w:type="spellStart"/>
            <w:r w:rsidR="00355ECF">
              <w:rPr>
                <w:lang w:val="is-IS"/>
              </w:rPr>
              <w:t>tillage</w:t>
            </w:r>
            <w:proofErr w:type="spellEnd"/>
            <w:r w:rsidR="00355ECF">
              <w:rPr>
                <w:lang w:val="is-IS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0BEC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5247F8FD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517A15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3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9404" w14:textId="321FC286" w:rsidR="007C5CA5" w:rsidRPr="007745BF" w:rsidRDefault="008A5701" w:rsidP="007C5CA5">
            <w:pPr>
              <w:spacing w:after="0" w:line="240" w:lineRule="auto"/>
              <w:contextualSpacing/>
              <w:rPr>
                <w:lang w:val="is-IS"/>
              </w:rPr>
            </w:pPr>
            <w:r>
              <w:rPr>
                <w:lang w:val="is-IS"/>
              </w:rPr>
              <w:t>Samplöntun, t</w:t>
            </w:r>
            <w:r w:rsidR="009B166D" w:rsidRPr="007745BF">
              <w:rPr>
                <w:lang w:val="is-IS"/>
              </w:rPr>
              <w:t>veimur eða fleiri</w:t>
            </w:r>
            <w:r w:rsidR="00CA5B04" w:rsidRPr="007745BF">
              <w:rPr>
                <w:lang w:val="is-IS"/>
              </w:rPr>
              <w:t xml:space="preserve"> tegund</w:t>
            </w:r>
            <w:r w:rsidR="009B166D" w:rsidRPr="007745BF">
              <w:rPr>
                <w:lang w:val="is-IS"/>
              </w:rPr>
              <w:t>um</w:t>
            </w:r>
            <w:r w:rsidR="00CA5B04" w:rsidRPr="007745BF">
              <w:rPr>
                <w:lang w:val="is-IS"/>
              </w:rPr>
              <w:t xml:space="preserve"> plantað á víxl</w:t>
            </w:r>
            <w:r w:rsidR="009B166D" w:rsidRPr="007745BF">
              <w:rPr>
                <w:lang w:val="is-IS"/>
              </w:rPr>
              <w:t xml:space="preserve"> (</w:t>
            </w:r>
            <w:proofErr w:type="spellStart"/>
            <w:r w:rsidR="00B85A41" w:rsidRPr="007745BF">
              <w:rPr>
                <w:lang w:val="is-IS"/>
              </w:rPr>
              <w:t>mixed</w:t>
            </w:r>
            <w:proofErr w:type="spellEnd"/>
            <w:r w:rsidR="00B85A41" w:rsidRPr="007745BF">
              <w:rPr>
                <w:lang w:val="is-IS"/>
              </w:rPr>
              <w:t xml:space="preserve"> </w:t>
            </w:r>
            <w:proofErr w:type="spellStart"/>
            <w:r w:rsidR="00B85A41" w:rsidRPr="007745BF">
              <w:rPr>
                <w:lang w:val="is-IS"/>
              </w:rPr>
              <w:t>cropping</w:t>
            </w:r>
            <w:proofErr w:type="spellEnd"/>
            <w:r w:rsidR="00B85A41" w:rsidRPr="007745BF">
              <w:rPr>
                <w:lang w:val="is-IS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4315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1856AADD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DC6567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4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AD17" w14:textId="3914A13D" w:rsidR="007C5CA5" w:rsidRPr="007745BF" w:rsidRDefault="00B26478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Skiptiræktun</w:t>
            </w:r>
            <w:r w:rsidR="00355ECF">
              <w:rPr>
                <w:lang w:val="is-IS"/>
              </w:rPr>
              <w:t xml:space="preserve"> </w:t>
            </w:r>
            <w:r w:rsidR="00E12355">
              <w:rPr>
                <w:lang w:val="is-IS"/>
              </w:rPr>
              <w:t>(</w:t>
            </w:r>
            <w:proofErr w:type="spellStart"/>
            <w:r w:rsidR="00E12355">
              <w:rPr>
                <w:lang w:val="is-IS"/>
              </w:rPr>
              <w:t>crop</w:t>
            </w:r>
            <w:proofErr w:type="spellEnd"/>
            <w:r w:rsidR="00E12355">
              <w:rPr>
                <w:lang w:val="is-IS"/>
              </w:rPr>
              <w:t xml:space="preserve"> </w:t>
            </w:r>
            <w:proofErr w:type="spellStart"/>
            <w:r w:rsidR="00E12355">
              <w:rPr>
                <w:lang w:val="is-IS"/>
              </w:rPr>
              <w:t>rotation</w:t>
            </w:r>
            <w:proofErr w:type="spellEnd"/>
            <w:r w:rsidR="00E12355">
              <w:rPr>
                <w:lang w:val="is-IS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48E9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79A59EC6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6ECFFE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5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C02D" w14:textId="4E7E1C1A" w:rsidR="007C5CA5" w:rsidRPr="007745BF" w:rsidRDefault="00B26478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Hár plöntuþéttleiki</w:t>
            </w:r>
            <w:r w:rsidR="007C5CA5" w:rsidRPr="007745BF">
              <w:rPr>
                <w:lang w:val="is-I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E9E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1131F49E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EAB887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6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5161" w14:textId="00878976" w:rsidR="007C5CA5" w:rsidRPr="007745BF" w:rsidRDefault="00452CCC" w:rsidP="007C5CA5">
            <w:pPr>
              <w:spacing w:after="0" w:line="240" w:lineRule="auto"/>
              <w:contextualSpacing/>
              <w:rPr>
                <w:highlight w:val="yellow"/>
                <w:lang w:val="is-IS"/>
              </w:rPr>
            </w:pPr>
            <w:r w:rsidRPr="007745BF">
              <w:rPr>
                <w:lang w:val="is-IS"/>
              </w:rPr>
              <w:t>Yrki sem geta kep</w:t>
            </w:r>
            <w:r w:rsidR="002C0CB7" w:rsidRPr="007745BF">
              <w:rPr>
                <w:lang w:val="is-IS"/>
              </w:rPr>
              <w:t>pt við illgresi</w:t>
            </w:r>
            <w:r w:rsidR="007C5CA5" w:rsidRPr="007745BF">
              <w:rPr>
                <w:lang w:val="is-I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95D3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3BF44C8E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46AF9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7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2E3A" w14:textId="5620F7E5" w:rsidR="007C5CA5" w:rsidRPr="009D739C" w:rsidRDefault="007D293D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9D739C">
              <w:rPr>
                <w:lang w:val="is-IS"/>
              </w:rPr>
              <w:t>Gæ</w:t>
            </w:r>
            <w:r w:rsidR="009D739C" w:rsidRPr="009D739C">
              <w:rPr>
                <w:lang w:val="is-IS"/>
              </w:rPr>
              <w:t>ða fræ/</w:t>
            </w:r>
            <w:r w:rsidR="009D739C">
              <w:rPr>
                <w:lang w:val="is-IS"/>
              </w:rPr>
              <w:t>útsæði</w:t>
            </w:r>
            <w:r w:rsidR="007C5CA5" w:rsidRPr="009D739C">
              <w:rPr>
                <w:lang w:val="is-I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BC2F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03927322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BBEA4A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8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C9F4" w14:textId="6C90D8D2" w:rsidR="007C5CA5" w:rsidRPr="007745BF" w:rsidRDefault="00B26478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Reita með höndunum</w:t>
            </w:r>
            <w:r w:rsidR="007C5CA5" w:rsidRPr="007745BF">
              <w:rPr>
                <w:lang w:val="is-IS"/>
              </w:rPr>
              <w:t xml:space="preserve">  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9592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5E161EE1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B22C15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9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EBD2" w14:textId="4B8A8A90" w:rsidR="007C5CA5" w:rsidRPr="007745BF" w:rsidRDefault="00B26478" w:rsidP="531EB53D">
            <w:pPr>
              <w:spacing w:after="0" w:line="240" w:lineRule="auto"/>
              <w:contextualSpacing/>
              <w:rPr>
                <w:lang w:val="is-IS"/>
              </w:rPr>
            </w:pPr>
            <w:r w:rsidRPr="531EB53D">
              <w:rPr>
                <w:lang w:val="is-IS"/>
              </w:rPr>
              <w:t xml:space="preserve">Þekjuplöntur </w:t>
            </w:r>
            <w:r w:rsidR="00E12355" w:rsidRPr="531EB53D">
              <w:rPr>
                <w:lang w:val="is-IS"/>
              </w:rPr>
              <w:t>(</w:t>
            </w:r>
            <w:proofErr w:type="spellStart"/>
            <w:r w:rsidR="00E12355" w:rsidRPr="531EB53D">
              <w:rPr>
                <w:lang w:val="is-IS"/>
              </w:rPr>
              <w:t>cover</w:t>
            </w:r>
            <w:proofErr w:type="spellEnd"/>
            <w:r w:rsidR="00E12355" w:rsidRPr="531EB53D">
              <w:rPr>
                <w:lang w:val="is-IS"/>
              </w:rPr>
              <w:t xml:space="preserve"> </w:t>
            </w:r>
            <w:proofErr w:type="spellStart"/>
            <w:r w:rsidR="00E12355" w:rsidRPr="531EB53D">
              <w:rPr>
                <w:lang w:val="is-IS"/>
              </w:rPr>
              <w:t>crops</w:t>
            </w:r>
            <w:proofErr w:type="spellEnd"/>
            <w:r w:rsidR="00E12355" w:rsidRPr="531EB53D">
              <w:rPr>
                <w:lang w:val="is-IS"/>
              </w:rPr>
              <w:t xml:space="preserve">) </w:t>
            </w:r>
            <w:r w:rsidRPr="531EB53D">
              <w:rPr>
                <w:lang w:val="is-IS"/>
              </w:rPr>
              <w:t xml:space="preserve">eða </w:t>
            </w:r>
            <w:r w:rsidR="005AEE01" w:rsidRPr="531EB53D">
              <w:rPr>
                <w:rFonts w:eastAsia="Calibri" w:cs="Calibri"/>
                <w:lang w:val="is-IS"/>
              </w:rPr>
              <w:t>moð (</w:t>
            </w:r>
            <w:proofErr w:type="spellStart"/>
            <w:r w:rsidR="005AEE01" w:rsidRPr="531EB53D">
              <w:rPr>
                <w:rFonts w:eastAsia="Calibri" w:cs="Calibri"/>
                <w:lang w:val="is-IS"/>
              </w:rPr>
              <w:t>mulch</w:t>
            </w:r>
            <w:proofErr w:type="spellEnd"/>
            <w:r w:rsidR="005AEE01" w:rsidRPr="531EB53D">
              <w:rPr>
                <w:rFonts w:eastAsia="Calibri" w:cs="Calibri"/>
                <w:lang w:val="is-IS"/>
              </w:rPr>
              <w:t>, t.d. trjákurl, hálmur og lauf)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314A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1F5837B5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D3BD9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10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4825" w14:textId="681E62CF" w:rsidR="007C5CA5" w:rsidRPr="007745BF" w:rsidRDefault="002068A3" w:rsidP="00C37B7B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Sérstök dagsetning sáningar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1341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697FBDAA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208FC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11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D52D" w14:textId="29C3F618" w:rsidR="007C5CA5" w:rsidRPr="007745BF" w:rsidRDefault="00C37B7B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Mjóar rásir</w:t>
            </w:r>
            <w:r w:rsidR="007C5CA5" w:rsidRPr="007745BF">
              <w:rPr>
                <w:lang w:val="is-I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2083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02FE2826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75B50F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12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DFEF" w14:textId="678E08EA" w:rsidR="007C5CA5" w:rsidRPr="007745BF" w:rsidRDefault="00C37B7B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Illgresiskort</w:t>
            </w:r>
            <w:r w:rsidR="007C5CA5" w:rsidRPr="007745BF">
              <w:rPr>
                <w:lang w:val="is-I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C951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38677EE4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862D82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13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6B5E" w14:textId="20B41C00" w:rsidR="007C5CA5" w:rsidRPr="007745BF" w:rsidRDefault="00105A83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Jarðvegsdúkur og illgresisbruni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7232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7714203D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2CBC2D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14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0330" w14:textId="151D851D" w:rsidR="007C5CA5" w:rsidRPr="007745BF" w:rsidRDefault="00DE3C32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Sláttur, beit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CA67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  <w:tr w:rsidR="007C5CA5" w:rsidRPr="007745BF" w14:paraId="5D6E3CAA" w14:textId="77777777" w:rsidTr="531EB53D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2A823A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15</w:t>
            </w:r>
          </w:p>
        </w:tc>
        <w:tc>
          <w:tcPr>
            <w:tcW w:w="3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E5EC" w14:textId="71DBF45E" w:rsidR="007C5CA5" w:rsidRPr="007745BF" w:rsidRDefault="0099217E" w:rsidP="007C5CA5">
            <w:pPr>
              <w:spacing w:after="0" w:line="240" w:lineRule="auto"/>
              <w:contextualSpacing/>
              <w:rPr>
                <w:lang w:val="is-IS"/>
              </w:rPr>
            </w:pPr>
            <w:r w:rsidRPr="007745BF">
              <w:rPr>
                <w:lang w:val="is-IS"/>
              </w:rPr>
              <w:t>Annað</w:t>
            </w:r>
            <w:r w:rsidR="007C5CA5" w:rsidRPr="007745BF">
              <w:rPr>
                <w:lang w:val="is-IS"/>
              </w:rPr>
              <w:t xml:space="preserve"> …....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B197" w14:textId="77777777" w:rsidR="007C5CA5" w:rsidRPr="007745BF" w:rsidRDefault="007C5CA5" w:rsidP="007C5CA5">
            <w:pPr>
              <w:spacing w:after="0" w:line="240" w:lineRule="auto"/>
              <w:contextualSpacing/>
              <w:rPr>
                <w:rFonts w:cs="Calibri"/>
                <w:lang w:val="is-IS"/>
              </w:rPr>
            </w:pPr>
          </w:p>
        </w:tc>
      </w:tr>
    </w:tbl>
    <w:p w14:paraId="35901A1F" w14:textId="255AFAD1" w:rsidR="001C65E3" w:rsidRPr="007745BF" w:rsidRDefault="0099217E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>: …………………………………………………………………………………………………</w:t>
      </w:r>
      <w:r w:rsidRPr="007745BF">
        <w:rPr>
          <w:rFonts w:cs="Calibri"/>
          <w:lang w:val="is-IS"/>
        </w:rPr>
        <w:t>.</w:t>
      </w:r>
      <w:r w:rsidR="001C65E3" w:rsidRPr="007745BF">
        <w:rPr>
          <w:rFonts w:cs="Calibri"/>
          <w:lang w:val="is-IS"/>
        </w:rPr>
        <w:t xml:space="preserve"> </w:t>
      </w:r>
    </w:p>
    <w:p w14:paraId="1EB36F58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38288749" w14:textId="77777777" w:rsidR="00B966E3" w:rsidRPr="007745BF" w:rsidRDefault="00B966E3" w:rsidP="001C65E3">
      <w:pPr>
        <w:spacing w:after="0" w:line="240" w:lineRule="auto"/>
        <w:rPr>
          <w:rFonts w:cs="Calibri"/>
          <w:lang w:val="is-IS"/>
        </w:rPr>
      </w:pPr>
    </w:p>
    <w:p w14:paraId="4473B621" w14:textId="74A4D713" w:rsidR="00B966E3" w:rsidRPr="007745BF" w:rsidRDefault="00FE3CAD" w:rsidP="00E2652B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lang w:val="is-IS"/>
        </w:rPr>
        <w:lastRenderedPageBreak/>
        <w:t xml:space="preserve">Hvaða illgresistegundir eru til mestra vandræða </w:t>
      </w:r>
      <w:r w:rsidRPr="007745BF">
        <w:rPr>
          <w:b/>
          <w:bCs/>
          <w:lang w:val="is-IS"/>
        </w:rPr>
        <w:t>í</w:t>
      </w:r>
      <w:r w:rsidRPr="007745BF">
        <w:rPr>
          <w:lang w:val="is-IS"/>
        </w:rPr>
        <w:t xml:space="preserve"> </w:t>
      </w:r>
      <w:r w:rsidRPr="007745BF">
        <w:rPr>
          <w:b/>
          <w:bCs/>
          <w:lang w:val="is-IS"/>
        </w:rPr>
        <w:t>akuryrkju</w:t>
      </w:r>
      <w:r w:rsidR="003F6E6F" w:rsidRPr="007745BF">
        <w:rPr>
          <w:lang w:val="is-IS"/>
        </w:rPr>
        <w:t xml:space="preserve"> </w:t>
      </w:r>
      <w:r w:rsidR="003F6E6F" w:rsidRPr="007745BF">
        <w:rPr>
          <w:b/>
          <w:bCs/>
          <w:lang w:val="is-IS"/>
        </w:rPr>
        <w:t>(nefnið 2-3 fyrir hverja nytjajurt)?</w:t>
      </w:r>
    </w:p>
    <w:tbl>
      <w:tblPr>
        <w:tblW w:w="63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68"/>
        <w:gridCol w:w="3859"/>
      </w:tblGrid>
      <w:tr w:rsidR="00B966E3" w:rsidRPr="007745BF" w14:paraId="1473DBC8" w14:textId="77777777" w:rsidTr="005F3F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C0E9" w14:textId="37EF9FE4" w:rsidR="00B966E3" w:rsidRPr="007745BF" w:rsidRDefault="00B966E3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N</w:t>
            </w:r>
            <w:r w:rsidR="00115F65" w:rsidRPr="007745BF">
              <w:rPr>
                <w:rFonts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BB4F" w14:textId="4B5DD2D0" w:rsidR="00B966E3" w:rsidRPr="007745BF" w:rsidRDefault="00115F65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Tegund akuryrkju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32B4" w14:textId="394C60B7" w:rsidR="00B966E3" w:rsidRPr="007745BF" w:rsidRDefault="00950E53" w:rsidP="001C65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b/>
                <w:bCs/>
                <w:color w:val="FFFFFF" w:themeColor="background1"/>
                <w:lang w:val="is-IS"/>
              </w:rPr>
              <w:t>Verstu illgresistegundirnar</w:t>
            </w:r>
          </w:p>
        </w:tc>
      </w:tr>
      <w:tr w:rsidR="007710A3" w:rsidRPr="007745BF" w14:paraId="299C49F0" w14:textId="77777777" w:rsidTr="005F3F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0A0D" w14:textId="77777777" w:rsidR="007710A3" w:rsidRPr="007745BF" w:rsidRDefault="007710A3" w:rsidP="007710A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A447" w14:textId="15BB5DD9" w:rsidR="007710A3" w:rsidRPr="007745BF" w:rsidRDefault="007710A3" w:rsidP="007710A3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lang w:val="is-IS"/>
              </w:rPr>
              <w:t>Sáð að hausti, stutt á milli rása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9A1A" w14:textId="77777777" w:rsidR="007710A3" w:rsidRPr="007745BF" w:rsidRDefault="007710A3" w:rsidP="007710A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7710A3" w:rsidRPr="007745BF" w14:paraId="309CA260" w14:textId="77777777" w:rsidTr="005F3F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2638" w14:textId="77777777" w:rsidR="007710A3" w:rsidRPr="007745BF" w:rsidRDefault="007710A3" w:rsidP="007710A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F825" w14:textId="0E3642FC" w:rsidR="007710A3" w:rsidRPr="007745BF" w:rsidRDefault="007710A3" w:rsidP="007710A3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lang w:val="is-IS"/>
              </w:rPr>
              <w:t>Sáð að hausti, langt á milli rása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6CF1" w14:textId="77777777" w:rsidR="007710A3" w:rsidRPr="007745BF" w:rsidRDefault="007710A3" w:rsidP="007710A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7710A3" w:rsidRPr="007745BF" w14:paraId="7E153B2D" w14:textId="77777777" w:rsidTr="005F3F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C84A" w14:textId="77777777" w:rsidR="007710A3" w:rsidRPr="007745BF" w:rsidRDefault="007710A3" w:rsidP="007710A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3B6F" w14:textId="1E5D642B" w:rsidR="007710A3" w:rsidRPr="007745BF" w:rsidRDefault="007710A3" w:rsidP="007710A3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lang w:val="is-IS"/>
              </w:rPr>
              <w:t>Sáð að vori, stutt á milli rása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2C6A" w14:textId="77777777" w:rsidR="007710A3" w:rsidRPr="007745BF" w:rsidRDefault="007710A3" w:rsidP="007710A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7710A3" w:rsidRPr="007745BF" w14:paraId="3E58B48E" w14:textId="77777777" w:rsidTr="005F3F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5879" w14:textId="77777777" w:rsidR="007710A3" w:rsidRPr="007745BF" w:rsidRDefault="007710A3" w:rsidP="007710A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946D" w14:textId="59BF7A98" w:rsidR="007710A3" w:rsidRPr="007745BF" w:rsidRDefault="007710A3" w:rsidP="007710A3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lang w:val="is-IS"/>
              </w:rPr>
              <w:t>Sáð að vori, langt á milli rása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83F9" w14:textId="77777777" w:rsidR="007710A3" w:rsidRPr="007745BF" w:rsidRDefault="007710A3" w:rsidP="007710A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7710A3" w:rsidRPr="007745BF" w14:paraId="72B42FC4" w14:textId="77777777" w:rsidTr="005F3F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8F84" w14:textId="77777777" w:rsidR="007710A3" w:rsidRPr="007745BF" w:rsidRDefault="007710A3" w:rsidP="007710A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7D24" w14:textId="0B0EBF9E" w:rsidR="007710A3" w:rsidRPr="007745BF" w:rsidRDefault="007710A3" w:rsidP="007710A3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Fonts w:cs="Calibri"/>
                <w:lang w:val="is-IS"/>
              </w:rPr>
              <w:t>Ég veit ekki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1D90" w14:textId="77777777" w:rsidR="007710A3" w:rsidRPr="007745BF" w:rsidRDefault="007710A3" w:rsidP="007710A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</w:tbl>
    <w:p w14:paraId="2780F0C5" w14:textId="312DA06A" w:rsidR="001C65E3" w:rsidRPr="007745BF" w:rsidRDefault="00950E5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>: …………………………………………………………………………………………………</w:t>
      </w:r>
      <w:r w:rsidRPr="007745BF">
        <w:rPr>
          <w:rFonts w:cs="Calibri"/>
          <w:lang w:val="is-IS"/>
        </w:rPr>
        <w:t>.</w:t>
      </w:r>
    </w:p>
    <w:p w14:paraId="3CAC4755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</w:t>
      </w:r>
    </w:p>
    <w:p w14:paraId="13C326F3" w14:textId="77777777" w:rsidR="00B966E3" w:rsidRPr="007745BF" w:rsidRDefault="00B966E3" w:rsidP="001C65E3">
      <w:pPr>
        <w:spacing w:after="0" w:line="240" w:lineRule="auto"/>
        <w:rPr>
          <w:rFonts w:cs="Calibri"/>
          <w:b/>
          <w:bCs/>
          <w:lang w:val="is-IS"/>
        </w:rPr>
      </w:pPr>
    </w:p>
    <w:p w14:paraId="5AB45865" w14:textId="3D4D0B1F" w:rsidR="00B966E3" w:rsidRPr="007745BF" w:rsidRDefault="0021074B" w:rsidP="00E2652B">
      <w:pPr>
        <w:pStyle w:val="ListParagraph"/>
        <w:numPr>
          <w:ilvl w:val="0"/>
          <w:numId w:val="26"/>
        </w:numPr>
        <w:spacing w:after="0" w:line="240" w:lineRule="auto"/>
        <w:rPr>
          <w:lang w:val="is-IS"/>
        </w:rPr>
      </w:pPr>
      <w:r w:rsidRPr="007745BF">
        <w:rPr>
          <w:lang w:val="is-IS"/>
        </w:rPr>
        <w:t xml:space="preserve">Hvaða tegundir illgresiseyða eru mest notaðir í </w:t>
      </w:r>
      <w:r w:rsidRPr="007745BF">
        <w:rPr>
          <w:b/>
          <w:bCs/>
          <w:lang w:val="is-IS"/>
        </w:rPr>
        <w:t>akuryrkju</w:t>
      </w:r>
      <w:r w:rsidRPr="007745BF">
        <w:rPr>
          <w:lang w:val="is-IS"/>
        </w:rPr>
        <w:t>?</w:t>
      </w:r>
    </w:p>
    <w:tbl>
      <w:tblPr>
        <w:tblW w:w="631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338"/>
      </w:tblGrid>
      <w:tr w:rsidR="00A84393" w:rsidRPr="007745BF" w14:paraId="3382DC0D" w14:textId="77777777" w:rsidTr="001F12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B038" w14:textId="426C4B66" w:rsidR="00A84393" w:rsidRPr="007745BF" w:rsidRDefault="00A84393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N</w:t>
            </w:r>
            <w:r w:rsidR="0021074B" w:rsidRPr="007745BF">
              <w:rPr>
                <w:rFonts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82F0" w14:textId="7E7AF979" w:rsidR="00A84393" w:rsidRPr="007745BF" w:rsidRDefault="0021074B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Tegund akuryrkju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F27B" w14:textId="44CE99D2" w:rsidR="00A84393" w:rsidRPr="007745BF" w:rsidRDefault="00AE3740" w:rsidP="001C65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b/>
                <w:bCs/>
                <w:color w:val="FFFFFF" w:themeColor="background1"/>
                <w:lang w:val="is-IS"/>
              </w:rPr>
              <w:t>Illgresiseyðar</w:t>
            </w:r>
          </w:p>
        </w:tc>
      </w:tr>
      <w:tr w:rsidR="00A84393" w:rsidRPr="007745BF" w14:paraId="53294438" w14:textId="77777777" w:rsidTr="001F12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35E1" w14:textId="77777777" w:rsidR="00A84393" w:rsidRPr="007745BF" w:rsidRDefault="00A8439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0A1E" w14:textId="235E04E9" w:rsidR="00A84393" w:rsidRPr="007745BF" w:rsidRDefault="00612862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Sáð að hausti, stutt á milli rása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B841" w14:textId="77777777" w:rsidR="00A84393" w:rsidRPr="007745BF" w:rsidRDefault="00A8439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84393" w:rsidRPr="007745BF" w14:paraId="419B8FEC" w14:textId="77777777" w:rsidTr="001F12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3CDB" w14:textId="77777777" w:rsidR="00A84393" w:rsidRPr="007745BF" w:rsidRDefault="00A8439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CE23" w14:textId="3E37DD01" w:rsidR="00A84393" w:rsidRPr="007745BF" w:rsidRDefault="00A3246D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Sáð að hausti, langt á milli rása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5231" w14:textId="77777777" w:rsidR="00A84393" w:rsidRPr="007745BF" w:rsidRDefault="00A8439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84393" w:rsidRPr="007745BF" w14:paraId="1E681CF5" w14:textId="77777777" w:rsidTr="001F12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F337" w14:textId="77777777" w:rsidR="00A84393" w:rsidRPr="007745BF" w:rsidRDefault="00A8439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ABE3" w14:textId="399EE3CB" w:rsidR="00A84393" w:rsidRPr="007745BF" w:rsidRDefault="00D66ACC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Sáð að vori, stutt á milli rása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747A" w14:textId="77777777" w:rsidR="00A84393" w:rsidRPr="007745BF" w:rsidRDefault="00A8439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84393" w:rsidRPr="007745BF" w14:paraId="4587102A" w14:textId="77777777" w:rsidTr="001F12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13F8" w14:textId="77777777" w:rsidR="00A84393" w:rsidRPr="007745BF" w:rsidRDefault="00A8439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BF73" w14:textId="13844B6D" w:rsidR="00A84393" w:rsidRPr="007745BF" w:rsidRDefault="001F125E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lang w:val="is-IS"/>
              </w:rPr>
              <w:t>Sáð að vori, langt á milli rása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D95D" w14:textId="77777777" w:rsidR="00A84393" w:rsidRPr="007745BF" w:rsidRDefault="00A8439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A84393" w:rsidRPr="007745BF" w14:paraId="4D7086B6" w14:textId="77777777" w:rsidTr="001F12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BAB0" w14:textId="77777777" w:rsidR="00A84393" w:rsidRPr="007745BF" w:rsidRDefault="00A84393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A5E4" w14:textId="2E08DD0D" w:rsidR="00A84393" w:rsidRPr="007745BF" w:rsidRDefault="0021074B" w:rsidP="001C65E3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Ég veit ekki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FD2A" w14:textId="77777777" w:rsidR="00A84393" w:rsidRPr="007745BF" w:rsidRDefault="00A84393" w:rsidP="001C65E3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</w:tbl>
    <w:p w14:paraId="79AF30CF" w14:textId="4DBCA55E" w:rsidR="001C65E3" w:rsidRPr="007745BF" w:rsidRDefault="00AE3740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>: …………………………………………………………………………………………………</w:t>
      </w:r>
      <w:r w:rsidRPr="007745BF">
        <w:rPr>
          <w:rFonts w:cs="Calibri"/>
          <w:lang w:val="is-IS"/>
        </w:rPr>
        <w:t>.</w:t>
      </w:r>
    </w:p>
    <w:p w14:paraId="6CD3270B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27A76422" w14:textId="77777777" w:rsidR="001C65E3" w:rsidRPr="007745BF" w:rsidRDefault="001C65E3" w:rsidP="001C65E3">
      <w:pPr>
        <w:pStyle w:val="Heading2"/>
        <w:spacing w:before="0" w:after="0" w:line="240" w:lineRule="auto"/>
        <w:rPr>
          <w:lang w:val="is-IS"/>
        </w:rPr>
      </w:pPr>
    </w:p>
    <w:p w14:paraId="1033D1B2" w14:textId="71B6D346" w:rsidR="00B966E3" w:rsidRPr="007745BF" w:rsidRDefault="001C5F45" w:rsidP="001C65E3">
      <w:pPr>
        <w:pStyle w:val="Heading2"/>
        <w:spacing w:before="0" w:after="0" w:line="240" w:lineRule="auto"/>
        <w:rPr>
          <w:lang w:val="is-IS"/>
        </w:rPr>
      </w:pPr>
      <w:r w:rsidRPr="007745BF">
        <w:rPr>
          <w:lang w:val="is-IS"/>
        </w:rPr>
        <w:t>Hluti</w:t>
      </w:r>
      <w:r w:rsidR="007703B4" w:rsidRPr="007745BF">
        <w:rPr>
          <w:lang w:val="is-IS"/>
        </w:rPr>
        <w:t xml:space="preserve"> 2</w:t>
      </w:r>
      <w:r w:rsidR="00B966E3" w:rsidRPr="007745BF">
        <w:rPr>
          <w:lang w:val="is-IS"/>
        </w:rPr>
        <w:t xml:space="preserve">.2: </w:t>
      </w:r>
      <w:r w:rsidRPr="007745BF">
        <w:rPr>
          <w:lang w:val="is-IS"/>
        </w:rPr>
        <w:t>Fjölærar nytjajurtir</w:t>
      </w:r>
      <w:r w:rsidR="00DE3E6E">
        <w:rPr>
          <w:lang w:val="is-IS"/>
        </w:rPr>
        <w:t xml:space="preserve"> </w:t>
      </w:r>
      <w:r w:rsidR="00DE3E6E" w:rsidRPr="007745BF">
        <w:rPr>
          <w:lang w:val="is-IS"/>
        </w:rPr>
        <w:t>(fyllið út ef við á)</w:t>
      </w:r>
    </w:p>
    <w:p w14:paraId="40C8D5CD" w14:textId="24C3B78F" w:rsidR="0025281A" w:rsidRPr="00384537" w:rsidRDefault="00384537" w:rsidP="00384537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lang w:val="is-IS"/>
        </w:rPr>
        <w:t xml:space="preserve">Hverjar af eftirtöldum landbúnaðarvistfræðilegum aðferðum við meðhöndlun illgresis í </w:t>
      </w:r>
      <w:r>
        <w:rPr>
          <w:b/>
          <w:bCs/>
          <w:lang w:val="is-IS"/>
        </w:rPr>
        <w:t>ræktun fjölærra plantna</w:t>
      </w:r>
      <w:r w:rsidRPr="007745BF">
        <w:rPr>
          <w:lang w:val="is-IS"/>
        </w:rPr>
        <w:t xml:space="preserve"> hefur þú heyrt um</w:t>
      </w:r>
      <w:r w:rsidRPr="007745BF">
        <w:rPr>
          <w:b/>
          <w:bCs/>
          <w:lang w:val="is-IS"/>
        </w:rPr>
        <w:t>?</w:t>
      </w:r>
    </w:p>
    <w:tbl>
      <w:tblPr>
        <w:tblW w:w="870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331"/>
      </w:tblGrid>
      <w:tr w:rsidR="0025281A" w:rsidRPr="007745BF" w14:paraId="68B2C0DA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7DB5A6EE" w14:textId="3E38F1F1" w:rsidR="0025281A" w:rsidRPr="007745BF" w:rsidRDefault="0025281A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N</w:t>
            </w:r>
            <w:r w:rsidR="00C41216" w:rsidRPr="007745BF">
              <w:rPr>
                <w:rFonts w:cs="Calibri"/>
                <w:b/>
                <w:bCs/>
                <w:color w:val="FFFFFF"/>
                <w:lang w:val="is-IS"/>
              </w:rPr>
              <w:t>r</w:t>
            </w:r>
            <w:r w:rsidRPr="007745BF">
              <w:rPr>
                <w:rFonts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175B" w14:textId="724B1BE9" w:rsidR="0025281A" w:rsidRPr="007745BF" w:rsidRDefault="001F125E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Landbúnaðarvistfræðiaðferð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937A" w14:textId="77777777" w:rsidR="0025281A" w:rsidRPr="007745BF" w:rsidRDefault="0025281A" w:rsidP="001C65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X</w:t>
            </w:r>
          </w:p>
        </w:tc>
      </w:tr>
      <w:tr w:rsidR="00806BDE" w:rsidRPr="007745BF" w14:paraId="586729D6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B1BB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35B8" w14:textId="008A07E2" w:rsidR="00806BDE" w:rsidRPr="007745BF" w:rsidRDefault="00C41216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>Jarðvinnsla (</w:t>
            </w:r>
            <w:proofErr w:type="spellStart"/>
            <w:r w:rsidRPr="007745BF">
              <w:rPr>
                <w:lang w:val="is-IS"/>
              </w:rPr>
              <w:t>tillage</w:t>
            </w:r>
            <w:proofErr w:type="spellEnd"/>
            <w:r w:rsidRPr="007745BF">
              <w:rPr>
                <w:lang w:val="is-IS"/>
              </w:rPr>
              <w:t>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6A88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04403CC4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6037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3E89" w14:textId="029887EF" w:rsidR="00806BDE" w:rsidRPr="007745BF" w:rsidRDefault="000E04E2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>Sláttur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A70C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18C5FB95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1DBD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3BEB" w14:textId="05B67178" w:rsidR="00806BDE" w:rsidRPr="007745BF" w:rsidRDefault="00756047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>Hylja jörðina með t.d. sandi, möl eða grjóti (</w:t>
            </w:r>
            <w:proofErr w:type="spellStart"/>
            <w:r w:rsidRPr="007745BF">
              <w:rPr>
                <w:lang w:val="is-IS"/>
              </w:rPr>
              <w:t>inert</w:t>
            </w:r>
            <w:proofErr w:type="spellEnd"/>
            <w:r w:rsidRPr="007745BF">
              <w:rPr>
                <w:lang w:val="is-IS"/>
              </w:rPr>
              <w:t xml:space="preserve"> </w:t>
            </w:r>
            <w:proofErr w:type="spellStart"/>
            <w:r w:rsidRPr="007745BF">
              <w:rPr>
                <w:lang w:val="is-IS"/>
              </w:rPr>
              <w:t>mulches</w:t>
            </w:r>
            <w:proofErr w:type="spellEnd"/>
            <w:r w:rsidRPr="007745BF">
              <w:rPr>
                <w:lang w:val="is-IS"/>
              </w:rPr>
              <w:t>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7C79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0E57C98A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44A1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166D" w14:textId="0BC704D3" w:rsidR="00806BDE" w:rsidRPr="007745BF" w:rsidRDefault="002D35F9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>Undirsáning (</w:t>
            </w:r>
            <w:proofErr w:type="spellStart"/>
            <w:r w:rsidRPr="007745BF">
              <w:rPr>
                <w:lang w:val="is-IS"/>
              </w:rPr>
              <w:t>living</w:t>
            </w:r>
            <w:proofErr w:type="spellEnd"/>
            <w:r w:rsidRPr="007745BF">
              <w:rPr>
                <w:lang w:val="is-IS"/>
              </w:rPr>
              <w:t xml:space="preserve"> </w:t>
            </w:r>
            <w:proofErr w:type="spellStart"/>
            <w:r w:rsidRPr="007745BF">
              <w:rPr>
                <w:lang w:val="is-IS"/>
              </w:rPr>
              <w:t>mulches</w:t>
            </w:r>
            <w:proofErr w:type="spellEnd"/>
            <w:r w:rsidRPr="007745BF">
              <w:rPr>
                <w:lang w:val="is-IS"/>
              </w:rPr>
              <w:t>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D67C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2C5B7A58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CFFFC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5675" w14:textId="07C2CD94" w:rsidR="00806BDE" w:rsidRPr="007745BF" w:rsidRDefault="00101F19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>Varanlegar þekjuplöntur</w:t>
            </w:r>
            <w:r w:rsidR="00235CD4" w:rsidRPr="00CA0C45">
              <w:t xml:space="preserve"> </w:t>
            </w:r>
            <w:r w:rsidR="00E12392">
              <w:t>(p</w:t>
            </w:r>
            <w:r w:rsidR="00235CD4" w:rsidRPr="00CA0C45">
              <w:t>ermanent cover crops</w:t>
            </w:r>
            <w:r w:rsidR="00E12392">
              <w:t>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B9B6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50815DE3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04FEB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C231" w14:textId="16D2BB09" w:rsidR="00806BDE" w:rsidRPr="007745BF" w:rsidRDefault="00F87BDD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>Tímabundnar þekjuplöntur</w:t>
            </w:r>
            <w:r w:rsidR="00E12392" w:rsidRPr="00CA0C45">
              <w:t xml:space="preserve"> </w:t>
            </w:r>
            <w:r w:rsidR="00E12392">
              <w:t>(t</w:t>
            </w:r>
            <w:r w:rsidR="00E12392" w:rsidRPr="00CA0C45">
              <w:t>empor</w:t>
            </w:r>
            <w:r w:rsidR="00BE2991">
              <w:t>ary</w:t>
            </w:r>
            <w:r w:rsidR="00E12392" w:rsidRPr="00CA0C45">
              <w:t xml:space="preserve"> cover crops</w:t>
            </w:r>
            <w:r w:rsidR="00E12392">
              <w:t>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60BB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7742C66C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E311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B0C4" w14:textId="64920EAB" w:rsidR="00806BDE" w:rsidRPr="007745BF" w:rsidRDefault="00A247C7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 xml:space="preserve">Samsett kerfi (t.d. </w:t>
            </w:r>
            <w:proofErr w:type="spellStart"/>
            <w:r w:rsidRPr="007745BF">
              <w:rPr>
                <w:lang w:val="is-IS"/>
              </w:rPr>
              <w:t>Swiss</w:t>
            </w:r>
            <w:proofErr w:type="spellEnd"/>
            <w:r w:rsidRPr="007745BF">
              <w:rPr>
                <w:lang w:val="is-IS"/>
              </w:rPr>
              <w:t xml:space="preserve"> </w:t>
            </w:r>
            <w:proofErr w:type="spellStart"/>
            <w:r w:rsidRPr="007745BF">
              <w:rPr>
                <w:lang w:val="is-IS"/>
              </w:rPr>
              <w:t>Sandwich</w:t>
            </w:r>
            <w:proofErr w:type="spellEnd"/>
            <w:r w:rsidRPr="007745BF">
              <w:rPr>
                <w:lang w:val="is-IS"/>
              </w:rPr>
              <w:t xml:space="preserve"> </w:t>
            </w:r>
            <w:proofErr w:type="spellStart"/>
            <w:r w:rsidRPr="007745BF">
              <w:rPr>
                <w:lang w:val="is-IS"/>
              </w:rPr>
              <w:t>System</w:t>
            </w:r>
            <w:proofErr w:type="spellEnd"/>
            <w:r w:rsidRPr="007745BF">
              <w:rPr>
                <w:lang w:val="is-IS"/>
              </w:rPr>
              <w:t>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36F5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526BFB80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8592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5144" w14:textId="3DA677A6" w:rsidR="00806BDE" w:rsidRPr="007745BF" w:rsidRDefault="00257788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>Beit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BAF2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25471028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D19A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Fonts w:cs="Calibri"/>
                <w:lang w:val="is-IS"/>
              </w:rPr>
              <w:t>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CC38" w14:textId="0490C62D" w:rsidR="00806BDE" w:rsidRPr="007745BF" w:rsidRDefault="008A0486" w:rsidP="00806BDE">
            <w:pPr>
              <w:spacing w:after="0" w:line="240" w:lineRule="auto"/>
              <w:rPr>
                <w:color w:val="FF0000"/>
                <w:lang w:val="is-IS"/>
              </w:rPr>
            </w:pPr>
            <w:r>
              <w:rPr>
                <w:lang w:val="is-IS"/>
              </w:rPr>
              <w:t>Samplöntun, t</w:t>
            </w:r>
            <w:r w:rsidR="00142FAA" w:rsidRPr="007745BF">
              <w:rPr>
                <w:lang w:val="is-IS"/>
              </w:rPr>
              <w:t>veimur eða fleiri tegundum plantað á víxl (</w:t>
            </w:r>
            <w:proofErr w:type="spellStart"/>
            <w:r w:rsidR="00142FAA" w:rsidRPr="007745BF">
              <w:rPr>
                <w:lang w:val="is-IS"/>
              </w:rPr>
              <w:t>intercropping</w:t>
            </w:r>
            <w:proofErr w:type="spellEnd"/>
            <w:r w:rsidR="00142FAA" w:rsidRPr="007745BF">
              <w:rPr>
                <w:lang w:val="is-IS"/>
              </w:rPr>
              <w:t>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88F9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0F819A07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E2E8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Fonts w:cs="Calibri"/>
                <w:lang w:val="is-IS"/>
              </w:rPr>
              <w:t>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5BD0" w14:textId="118916FE" w:rsidR="00806BDE" w:rsidRPr="007745BF" w:rsidRDefault="00F959B5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>Jarðvegsdúkur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BB7D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0A3B9A07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8EA72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lastRenderedPageBreak/>
              <w:t>11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D030" w14:textId="58F35041" w:rsidR="00806BDE" w:rsidRPr="007745BF" w:rsidRDefault="00C47B39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>Lífrænir illgresiseyðar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46DD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763C686D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297C3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3A32" w14:textId="4F60303E" w:rsidR="00806BDE" w:rsidRPr="007745BF" w:rsidRDefault="00ED6135" w:rsidP="00806BDE">
            <w:pPr>
              <w:spacing w:after="0" w:line="240" w:lineRule="auto"/>
              <w:rPr>
                <w:color w:val="FF0000"/>
                <w:lang w:val="is-IS"/>
              </w:rPr>
            </w:pPr>
            <w:r w:rsidRPr="007745BF">
              <w:rPr>
                <w:lang w:val="is-IS"/>
              </w:rPr>
              <w:t>Illgresisbruni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9DA3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62853A67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8FB3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  <w:r w:rsidRPr="007745BF">
              <w:rPr>
                <w:rFonts w:cs="Calibri"/>
                <w:lang w:val="is-IS"/>
              </w:rPr>
              <w:t>13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D024" w14:textId="3121A10F" w:rsidR="00806BDE" w:rsidRPr="007745BF" w:rsidRDefault="00ED6135" w:rsidP="00806BDE">
            <w:pPr>
              <w:spacing w:after="0" w:line="240" w:lineRule="auto"/>
              <w:rPr>
                <w:color w:val="FF0000"/>
                <w:highlight w:val="yellow"/>
                <w:lang w:val="is-IS"/>
              </w:rPr>
            </w:pPr>
            <w:r w:rsidRPr="007745BF">
              <w:rPr>
                <w:lang w:val="is-IS"/>
              </w:rPr>
              <w:t>Annað</w:t>
            </w:r>
            <w:r w:rsidR="00806BDE" w:rsidRPr="007745BF">
              <w:rPr>
                <w:lang w:val="is-IS"/>
              </w:rPr>
              <w:t xml:space="preserve"> …....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0E74" w14:textId="77777777" w:rsidR="00806BDE" w:rsidRPr="007745BF" w:rsidRDefault="00806BDE" w:rsidP="00806BDE">
            <w:pPr>
              <w:spacing w:after="0" w:line="240" w:lineRule="auto"/>
              <w:jc w:val="center"/>
              <w:rPr>
                <w:rFonts w:cs="Calibri"/>
                <w:lang w:val="is-IS"/>
              </w:rPr>
            </w:pPr>
          </w:p>
        </w:tc>
      </w:tr>
    </w:tbl>
    <w:p w14:paraId="54FD986F" w14:textId="4B33DB63" w:rsidR="001C65E3" w:rsidRPr="007745BF" w:rsidRDefault="00ED6135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 xml:space="preserve">: ………………………………………………………………………………………………… </w:t>
      </w:r>
    </w:p>
    <w:p w14:paraId="2B102FCE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66A1FAB9" w14:textId="77777777" w:rsidR="00B966E3" w:rsidRPr="007745BF" w:rsidRDefault="00B966E3" w:rsidP="001C65E3">
      <w:pPr>
        <w:spacing w:after="0" w:line="240" w:lineRule="auto"/>
        <w:rPr>
          <w:rFonts w:cs="Calibri"/>
          <w:lang w:val="is-IS"/>
        </w:rPr>
      </w:pPr>
    </w:p>
    <w:p w14:paraId="2891BF31" w14:textId="21F67312" w:rsidR="00174696" w:rsidRPr="007745BF" w:rsidRDefault="00174696" w:rsidP="00E2652B">
      <w:pPr>
        <w:pStyle w:val="ListParagraph"/>
        <w:numPr>
          <w:ilvl w:val="0"/>
          <w:numId w:val="26"/>
        </w:numPr>
        <w:spacing w:after="0" w:line="240" w:lineRule="auto"/>
        <w:rPr>
          <w:lang w:val="is-IS"/>
        </w:rPr>
      </w:pPr>
      <w:r w:rsidRPr="007745BF">
        <w:rPr>
          <w:lang w:val="is-IS"/>
        </w:rPr>
        <w:t xml:space="preserve">Hvaða illgresistegundir eru til mestra vandræða í ræktun á </w:t>
      </w:r>
      <w:r w:rsidRPr="007745BF">
        <w:rPr>
          <w:b/>
          <w:bCs/>
          <w:lang w:val="is-IS"/>
        </w:rPr>
        <w:t>fjölærum plöntum</w:t>
      </w:r>
      <w:r w:rsidRPr="007745BF">
        <w:rPr>
          <w:lang w:val="is-IS"/>
        </w:rPr>
        <w:t xml:space="preserve"> </w:t>
      </w:r>
      <w:r w:rsidRPr="007745BF">
        <w:rPr>
          <w:b/>
          <w:bCs/>
          <w:lang w:val="is-IS"/>
        </w:rPr>
        <w:t>(nefnið 2-3 fyrir hverja nytjajurt)?</w:t>
      </w:r>
    </w:p>
    <w:p w14:paraId="636DAB2C" w14:textId="77777777" w:rsidR="001C65E3" w:rsidRPr="007745BF" w:rsidRDefault="0044319A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………………………………………..</w:t>
      </w:r>
      <w:r w:rsidR="001C65E3" w:rsidRPr="007745BF">
        <w:rPr>
          <w:rFonts w:cs="Calibri"/>
          <w:lang w:val="is-IS"/>
        </w:rPr>
        <w:t xml:space="preserve">………………………………………………………………………………………………………… </w:t>
      </w:r>
    </w:p>
    <w:p w14:paraId="362C4CAB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76BB753C" w14:textId="77777777" w:rsidR="00B966E3" w:rsidRPr="007745BF" w:rsidRDefault="00B966E3" w:rsidP="001C65E3">
      <w:pPr>
        <w:spacing w:after="0" w:line="240" w:lineRule="auto"/>
        <w:rPr>
          <w:rFonts w:cs="Calibri"/>
          <w:b/>
          <w:bCs/>
          <w:lang w:val="is-IS"/>
        </w:rPr>
      </w:pPr>
    </w:p>
    <w:p w14:paraId="13BF0657" w14:textId="57485164" w:rsidR="00B966E3" w:rsidRPr="007745BF" w:rsidRDefault="004553C9" w:rsidP="00E2652B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lang w:val="is-IS"/>
        </w:rPr>
        <w:t xml:space="preserve">Hvaða illgresiseyðar eru mest notaðir í ræktun á </w:t>
      </w:r>
      <w:r w:rsidRPr="007745BF">
        <w:rPr>
          <w:b/>
          <w:bCs/>
          <w:lang w:val="is-IS"/>
        </w:rPr>
        <w:t>fjölærum plöntum</w:t>
      </w:r>
      <w:r w:rsidRPr="007745BF">
        <w:rPr>
          <w:lang w:val="is-IS"/>
        </w:rPr>
        <w:t>?</w:t>
      </w:r>
    </w:p>
    <w:p w14:paraId="7056893E" w14:textId="77777777" w:rsidR="001C65E3" w:rsidRPr="007745BF" w:rsidRDefault="0044319A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………………………………………….</w:t>
      </w:r>
      <w:r w:rsidR="001C65E3" w:rsidRPr="007745BF">
        <w:rPr>
          <w:rFonts w:cs="Calibri"/>
          <w:lang w:val="is-IS"/>
        </w:rPr>
        <w:t xml:space="preserve">……………………………………………………………………………………………………… </w:t>
      </w:r>
    </w:p>
    <w:p w14:paraId="5BD7B2E3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72070018" w14:textId="77777777" w:rsidR="004553C9" w:rsidRPr="007745BF" w:rsidRDefault="004553C9" w:rsidP="001C65E3">
      <w:pPr>
        <w:pStyle w:val="Heading2"/>
        <w:spacing w:before="0" w:after="0" w:line="240" w:lineRule="auto"/>
        <w:rPr>
          <w:lang w:val="is-IS"/>
        </w:rPr>
      </w:pPr>
    </w:p>
    <w:p w14:paraId="596471A1" w14:textId="1B7A9009" w:rsidR="00B966E3" w:rsidRPr="007745BF" w:rsidRDefault="005E207F" w:rsidP="001C65E3">
      <w:pPr>
        <w:pStyle w:val="Heading2"/>
        <w:spacing w:before="0" w:after="0" w:line="240" w:lineRule="auto"/>
        <w:rPr>
          <w:lang w:val="is-IS"/>
        </w:rPr>
      </w:pPr>
      <w:r w:rsidRPr="007745BF">
        <w:rPr>
          <w:lang w:val="is-IS"/>
        </w:rPr>
        <w:t>Hluti</w:t>
      </w:r>
      <w:r w:rsidR="007703B4" w:rsidRPr="007745BF">
        <w:rPr>
          <w:lang w:val="is-IS"/>
        </w:rPr>
        <w:t xml:space="preserve"> 2</w:t>
      </w:r>
      <w:r w:rsidR="00B966E3" w:rsidRPr="007745BF">
        <w:rPr>
          <w:lang w:val="is-IS"/>
        </w:rPr>
        <w:t xml:space="preserve">.3: </w:t>
      </w:r>
      <w:r w:rsidR="00521974" w:rsidRPr="007745BF">
        <w:rPr>
          <w:lang w:val="is-IS"/>
        </w:rPr>
        <w:t>Grænmetisræktun</w:t>
      </w:r>
      <w:r w:rsidR="00DE3E6E">
        <w:rPr>
          <w:lang w:val="is-IS"/>
        </w:rPr>
        <w:t xml:space="preserve"> </w:t>
      </w:r>
      <w:r w:rsidR="00DE3E6E" w:rsidRPr="007745BF">
        <w:rPr>
          <w:lang w:val="is-IS"/>
        </w:rPr>
        <w:t>(fyllið út ef við á)</w:t>
      </w:r>
    </w:p>
    <w:p w14:paraId="4D597CA5" w14:textId="2F184013" w:rsidR="009D6E55" w:rsidRPr="007745BF" w:rsidRDefault="001E2F9C" w:rsidP="00E2652B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is-IS"/>
        </w:rPr>
      </w:pPr>
      <w:r w:rsidRPr="007745BF">
        <w:rPr>
          <w:lang w:val="is-IS"/>
        </w:rPr>
        <w:t xml:space="preserve">Hverjar af eftirtöldum landbúnaðarvistfræðiaðferðum við meðhöndlun illgresis í </w:t>
      </w:r>
      <w:r w:rsidRPr="007745BF">
        <w:rPr>
          <w:b/>
          <w:bCs/>
          <w:lang w:val="is-IS"/>
        </w:rPr>
        <w:t>grænmetisræktun</w:t>
      </w:r>
      <w:r w:rsidRPr="007745BF">
        <w:rPr>
          <w:lang w:val="is-IS"/>
        </w:rPr>
        <w:t xml:space="preserve"> hefur þú heyrt um</w:t>
      </w:r>
      <w:r w:rsidR="009D6E55" w:rsidRPr="007745BF">
        <w:rPr>
          <w:b/>
          <w:bCs/>
          <w:lang w:val="is-IS"/>
        </w:rPr>
        <w:t>?</w:t>
      </w:r>
    </w:p>
    <w:tbl>
      <w:tblPr>
        <w:tblW w:w="878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134"/>
      </w:tblGrid>
      <w:tr w:rsidR="002C2ED9" w:rsidRPr="007745BF" w14:paraId="3E6642C9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3C81C2E0" w14:textId="531AA673" w:rsidR="002C2ED9" w:rsidRPr="007745BF" w:rsidRDefault="00B966E3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lang w:val="is-IS"/>
              </w:rPr>
              <w:t xml:space="preserve"> </w:t>
            </w:r>
            <w:r w:rsidR="002C2ED9" w:rsidRPr="007745BF">
              <w:rPr>
                <w:rFonts w:cs="Calibri"/>
                <w:b/>
                <w:bCs/>
                <w:color w:val="FFFFFF"/>
                <w:lang w:val="is-IS"/>
              </w:rPr>
              <w:t>N</w:t>
            </w:r>
            <w:r w:rsidR="005E207F" w:rsidRPr="007745BF">
              <w:rPr>
                <w:rFonts w:cs="Calibri"/>
                <w:b/>
                <w:bCs/>
                <w:color w:val="FFFFFF"/>
                <w:lang w:val="is-IS"/>
              </w:rPr>
              <w:t>r</w:t>
            </w:r>
            <w:r w:rsidR="002C2ED9" w:rsidRPr="007745BF">
              <w:rPr>
                <w:rFonts w:cs="Calibri"/>
                <w:b/>
                <w:bCs/>
                <w:color w:val="FFFFFF"/>
                <w:lang w:val="is-IS"/>
              </w:rPr>
              <w:t>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B97B" w14:textId="26DD8F31" w:rsidR="002C2ED9" w:rsidRPr="007745BF" w:rsidRDefault="007E734B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Aðferð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4049" w14:textId="77777777" w:rsidR="002C2ED9" w:rsidRPr="007745BF" w:rsidRDefault="002C2ED9" w:rsidP="001C65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is-IS"/>
              </w:rPr>
            </w:pPr>
            <w:r w:rsidRPr="007745BF">
              <w:rPr>
                <w:rFonts w:cs="Calibri"/>
                <w:b/>
                <w:bCs/>
                <w:color w:val="FFFFFF"/>
                <w:lang w:val="is-IS"/>
              </w:rPr>
              <w:t>X</w:t>
            </w:r>
          </w:p>
        </w:tc>
      </w:tr>
      <w:tr w:rsidR="00806BDE" w:rsidRPr="007745BF" w14:paraId="3D4FB691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60A7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C929" w14:textId="5F8882F0" w:rsidR="00806BDE" w:rsidRPr="007745BF" w:rsidRDefault="001B5761" w:rsidP="00806BDE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Sáðskipti</w:t>
            </w:r>
            <w:r w:rsidR="00782187" w:rsidRPr="007745BF">
              <w:rPr>
                <w:lang w:val="is-IS"/>
              </w:rPr>
              <w:t xml:space="preserve"> (</w:t>
            </w:r>
            <w:proofErr w:type="spellStart"/>
            <w:r w:rsidR="00782187" w:rsidRPr="007745BF">
              <w:rPr>
                <w:lang w:val="is-IS"/>
              </w:rPr>
              <w:t>crop</w:t>
            </w:r>
            <w:proofErr w:type="spellEnd"/>
            <w:r w:rsidR="00782187" w:rsidRPr="007745BF">
              <w:rPr>
                <w:lang w:val="is-IS"/>
              </w:rPr>
              <w:t xml:space="preserve"> </w:t>
            </w:r>
            <w:proofErr w:type="spellStart"/>
            <w:r w:rsidR="00782187" w:rsidRPr="007745BF">
              <w:rPr>
                <w:lang w:val="is-IS"/>
              </w:rPr>
              <w:t>rotation</w:t>
            </w:r>
            <w:proofErr w:type="spellEnd"/>
            <w:r w:rsidR="00782187" w:rsidRPr="007745BF">
              <w:rPr>
                <w:lang w:val="is-IS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C6F5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2F50D693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812A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C9DA" w14:textId="781C0787" w:rsidR="00806BDE" w:rsidRPr="007745BF" w:rsidRDefault="00782187" w:rsidP="00806BDE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Undirsáning (</w:t>
            </w:r>
            <w:proofErr w:type="spellStart"/>
            <w:r w:rsidRPr="007745BF">
              <w:rPr>
                <w:lang w:val="is-IS"/>
              </w:rPr>
              <w:t>living</w:t>
            </w:r>
            <w:proofErr w:type="spellEnd"/>
            <w:r w:rsidRPr="007745BF">
              <w:rPr>
                <w:lang w:val="is-IS"/>
              </w:rPr>
              <w:t xml:space="preserve"> </w:t>
            </w:r>
            <w:proofErr w:type="spellStart"/>
            <w:r w:rsidRPr="007745BF">
              <w:rPr>
                <w:lang w:val="is-IS"/>
              </w:rPr>
              <w:t>mulch</w:t>
            </w:r>
            <w:proofErr w:type="spellEnd"/>
            <w:r w:rsidRPr="007745BF">
              <w:rPr>
                <w:lang w:val="is-IS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0428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40406347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967D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C190" w14:textId="5A946AA6" w:rsidR="00806BDE" w:rsidRPr="007745BF" w:rsidRDefault="001B5761" w:rsidP="00806BDE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Jarðvinnsla</w:t>
            </w:r>
            <w:r w:rsidR="00782187" w:rsidRPr="007745BF">
              <w:rPr>
                <w:lang w:val="is-IS"/>
              </w:rPr>
              <w:t xml:space="preserve"> (</w:t>
            </w:r>
            <w:proofErr w:type="spellStart"/>
            <w:r w:rsidR="00782187" w:rsidRPr="007745BF">
              <w:rPr>
                <w:lang w:val="is-IS"/>
              </w:rPr>
              <w:t>tillage</w:t>
            </w:r>
            <w:proofErr w:type="spellEnd"/>
            <w:r w:rsidR="00782187" w:rsidRPr="007745BF">
              <w:rPr>
                <w:lang w:val="is-IS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56FE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806BDE" w:rsidRPr="007745BF" w14:paraId="0BBAD3CA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E1AC7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E3BE" w14:textId="60F2E9FA" w:rsidR="00806BDE" w:rsidRPr="007745BF" w:rsidRDefault="006C466C" w:rsidP="00806BDE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Valtari sem krumpar þekjuplöntur (</w:t>
            </w:r>
            <w:proofErr w:type="spellStart"/>
            <w:r w:rsidR="008A66C4">
              <w:rPr>
                <w:lang w:val="is-IS"/>
              </w:rPr>
              <w:t>r</w:t>
            </w:r>
            <w:r w:rsidRPr="007745BF">
              <w:rPr>
                <w:lang w:val="is-IS"/>
              </w:rPr>
              <w:t>oller</w:t>
            </w:r>
            <w:proofErr w:type="spellEnd"/>
            <w:r w:rsidRPr="007745BF">
              <w:rPr>
                <w:lang w:val="is-IS"/>
              </w:rPr>
              <w:t>-</w:t>
            </w:r>
            <w:proofErr w:type="spellStart"/>
            <w:r w:rsidRPr="007745BF">
              <w:rPr>
                <w:lang w:val="is-IS"/>
              </w:rPr>
              <w:t>crimper</w:t>
            </w:r>
            <w:proofErr w:type="spellEnd"/>
            <w:r w:rsidRPr="007745BF">
              <w:rPr>
                <w:lang w:val="is-IS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605A" w14:textId="77777777" w:rsidR="00806BDE" w:rsidRPr="007745BF" w:rsidRDefault="00806BDE" w:rsidP="00806BDE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767029" w:rsidRPr="007745BF" w14:paraId="4D456A39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B8CA8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01D9" w14:textId="417555C6" w:rsidR="00767029" w:rsidRPr="007745BF" w:rsidRDefault="00767029" w:rsidP="00767029">
            <w:pPr>
              <w:spacing w:after="0" w:line="240" w:lineRule="auto"/>
              <w:rPr>
                <w:highlight w:val="yellow"/>
                <w:lang w:val="is-IS"/>
              </w:rPr>
            </w:pPr>
            <w:r w:rsidRPr="007745BF">
              <w:rPr>
                <w:lang w:val="is-IS"/>
              </w:rPr>
              <w:t>Þekjuplöntur sem nýtast vistkerfinu (</w:t>
            </w:r>
            <w:proofErr w:type="spellStart"/>
            <w:r w:rsidR="008A66C4">
              <w:rPr>
                <w:lang w:val="is-IS"/>
              </w:rPr>
              <w:t>a</w:t>
            </w:r>
            <w:r w:rsidRPr="007745BF">
              <w:rPr>
                <w:lang w:val="is-IS"/>
              </w:rPr>
              <w:t>groecological</w:t>
            </w:r>
            <w:proofErr w:type="spellEnd"/>
            <w:r w:rsidRPr="007745BF">
              <w:rPr>
                <w:lang w:val="is-IS"/>
              </w:rPr>
              <w:t xml:space="preserve"> </w:t>
            </w:r>
            <w:proofErr w:type="spellStart"/>
            <w:r w:rsidRPr="007745BF">
              <w:rPr>
                <w:lang w:val="is-IS"/>
              </w:rPr>
              <w:t>service</w:t>
            </w:r>
            <w:proofErr w:type="spellEnd"/>
            <w:r w:rsidRPr="007745BF">
              <w:rPr>
                <w:lang w:val="is-IS"/>
              </w:rPr>
              <w:t xml:space="preserve"> </w:t>
            </w:r>
            <w:proofErr w:type="spellStart"/>
            <w:r w:rsidRPr="007745BF">
              <w:rPr>
                <w:lang w:val="is-IS"/>
              </w:rPr>
              <w:t>crops</w:t>
            </w:r>
            <w:proofErr w:type="spellEnd"/>
            <w:r w:rsidRPr="007745BF">
              <w:rPr>
                <w:lang w:val="is-IS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98F2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767029" w:rsidRPr="007745BF" w14:paraId="6E4E2F34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62C3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DCB4" w14:textId="49813B85" w:rsidR="00767029" w:rsidRPr="007745BF" w:rsidRDefault="00767029" w:rsidP="00767029">
            <w:pPr>
              <w:spacing w:after="0" w:line="240" w:lineRule="auto"/>
              <w:rPr>
                <w:strike/>
                <w:lang w:val="is-IS"/>
              </w:rPr>
            </w:pPr>
            <w:r w:rsidRPr="007745BF">
              <w:rPr>
                <w:lang w:val="is-IS"/>
              </w:rPr>
              <w:t>Líffræðilegar illgresisvarnir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A505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767029" w:rsidRPr="007745BF" w14:paraId="2077ED0D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39E45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4697" w14:textId="64820791" w:rsidR="00767029" w:rsidRPr="007745BF" w:rsidRDefault="00767029" w:rsidP="00767029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Illgresisbruni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9D35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767029" w:rsidRPr="007745BF" w14:paraId="7AF9DEF8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003C7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Style w:val="rynqvb"/>
                <w:rFonts w:cs="Calibri"/>
                <w:lang w:val="is-IS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1CA0" w14:textId="5001E2A6" w:rsidR="00767029" w:rsidRPr="007745BF" w:rsidRDefault="008A0486" w:rsidP="00767029">
            <w:pPr>
              <w:spacing w:after="0" w:line="240" w:lineRule="auto"/>
              <w:rPr>
                <w:highlight w:val="yellow"/>
                <w:lang w:val="is-IS"/>
              </w:rPr>
            </w:pPr>
            <w:r>
              <w:rPr>
                <w:lang w:val="is-IS"/>
              </w:rPr>
              <w:t>Samplöntun, t</w:t>
            </w:r>
            <w:r w:rsidR="00F86DCC" w:rsidRPr="007745BF">
              <w:rPr>
                <w:lang w:val="is-IS"/>
              </w:rPr>
              <w:t>veimur eða fleiri tegundum plantað á víxl (</w:t>
            </w:r>
            <w:proofErr w:type="spellStart"/>
            <w:r w:rsidR="00F86DCC" w:rsidRPr="007745BF">
              <w:rPr>
                <w:lang w:val="is-IS"/>
              </w:rPr>
              <w:t>intercropping</w:t>
            </w:r>
            <w:proofErr w:type="spellEnd"/>
            <w:r w:rsidR="00F86DCC" w:rsidRPr="007745BF">
              <w:rPr>
                <w:lang w:val="is-IS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6DC7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767029" w:rsidRPr="007745BF" w14:paraId="6E7C6DCF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B12A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Fonts w:cs="Calibri"/>
                <w:lang w:val="is-IS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E9AE" w14:textId="2E501ED6" w:rsidR="00767029" w:rsidRPr="007745BF" w:rsidRDefault="00767029" w:rsidP="00767029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Þekjuplöntur (</w:t>
            </w:r>
            <w:proofErr w:type="spellStart"/>
            <w:r w:rsidRPr="007745BF">
              <w:rPr>
                <w:lang w:val="is-IS"/>
              </w:rPr>
              <w:t>cover</w:t>
            </w:r>
            <w:proofErr w:type="spellEnd"/>
            <w:r w:rsidRPr="007745BF">
              <w:rPr>
                <w:lang w:val="is-IS"/>
              </w:rPr>
              <w:t xml:space="preserve"> </w:t>
            </w:r>
            <w:proofErr w:type="spellStart"/>
            <w:r w:rsidRPr="007745BF">
              <w:rPr>
                <w:lang w:val="is-IS"/>
              </w:rPr>
              <w:t>crops</w:t>
            </w:r>
            <w:proofErr w:type="spellEnd"/>
            <w:r w:rsidRPr="007745BF">
              <w:rPr>
                <w:lang w:val="is-IS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644D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  <w:tr w:rsidR="00767029" w:rsidRPr="007745BF" w14:paraId="1BAB0C41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41543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highlight w:val="yellow"/>
                <w:lang w:val="is-IS"/>
              </w:rPr>
            </w:pPr>
            <w:r w:rsidRPr="007745BF">
              <w:rPr>
                <w:rFonts w:cs="Calibri"/>
                <w:lang w:val="is-IS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7367" w14:textId="03FE74CB" w:rsidR="00767029" w:rsidRPr="007745BF" w:rsidRDefault="00767029" w:rsidP="00767029">
            <w:pPr>
              <w:spacing w:after="0" w:line="240" w:lineRule="auto"/>
              <w:rPr>
                <w:lang w:val="is-IS"/>
              </w:rPr>
            </w:pPr>
            <w:r w:rsidRPr="007745BF">
              <w:rPr>
                <w:lang w:val="is-IS"/>
              </w:rPr>
              <w:t>Annað …....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AC43" w14:textId="77777777" w:rsidR="00767029" w:rsidRPr="007745BF" w:rsidRDefault="00767029" w:rsidP="00767029">
            <w:pPr>
              <w:spacing w:after="0" w:line="240" w:lineRule="auto"/>
              <w:rPr>
                <w:rFonts w:cs="Calibri"/>
                <w:lang w:val="is-IS"/>
              </w:rPr>
            </w:pPr>
          </w:p>
        </w:tc>
      </w:tr>
    </w:tbl>
    <w:p w14:paraId="470B8218" w14:textId="5FA0D16D" w:rsidR="001C65E3" w:rsidRPr="007745BF" w:rsidRDefault="00373B4B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Athugasemdir hagsmunaaðila</w:t>
      </w:r>
      <w:r w:rsidR="001C65E3" w:rsidRPr="007745BF">
        <w:rPr>
          <w:rFonts w:cs="Calibri"/>
          <w:lang w:val="is-IS"/>
        </w:rPr>
        <w:t>: …………………………………………………………………………………………………</w:t>
      </w:r>
      <w:r w:rsidRPr="007745BF">
        <w:rPr>
          <w:rFonts w:cs="Calibri"/>
          <w:lang w:val="is-IS"/>
        </w:rPr>
        <w:t>.</w:t>
      </w:r>
    </w:p>
    <w:p w14:paraId="33CB9760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2BBD94B2" w14:textId="77777777" w:rsidR="00B966E3" w:rsidRPr="007745BF" w:rsidRDefault="00B966E3" w:rsidP="001C65E3">
      <w:pPr>
        <w:spacing w:after="0" w:line="240" w:lineRule="auto"/>
        <w:rPr>
          <w:rFonts w:cs="Calibri"/>
          <w:lang w:val="is-IS"/>
        </w:rPr>
      </w:pPr>
    </w:p>
    <w:p w14:paraId="0722C2EF" w14:textId="027FB732" w:rsidR="009B63E0" w:rsidRPr="007745BF" w:rsidRDefault="009B63E0" w:rsidP="00E2652B">
      <w:pPr>
        <w:pStyle w:val="ListParagraph"/>
        <w:numPr>
          <w:ilvl w:val="0"/>
          <w:numId w:val="26"/>
        </w:numPr>
        <w:spacing w:after="0" w:line="240" w:lineRule="auto"/>
        <w:rPr>
          <w:lang w:val="is-IS"/>
        </w:rPr>
      </w:pPr>
      <w:r w:rsidRPr="007745BF">
        <w:rPr>
          <w:lang w:val="is-IS"/>
        </w:rPr>
        <w:t xml:space="preserve">Hvaða illgresistegundir eru til mestra vandræða í </w:t>
      </w:r>
      <w:r w:rsidRPr="007745BF">
        <w:rPr>
          <w:b/>
          <w:bCs/>
          <w:lang w:val="is-IS"/>
        </w:rPr>
        <w:t>grænmetisræktun (nefnið 2-3)?</w:t>
      </w:r>
    </w:p>
    <w:p w14:paraId="02A88864" w14:textId="77777777" w:rsidR="001C65E3" w:rsidRPr="007745BF" w:rsidRDefault="0044319A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……………………………………….</w:t>
      </w:r>
      <w:r w:rsidR="001C65E3" w:rsidRPr="007745BF">
        <w:rPr>
          <w:rFonts w:cs="Calibri"/>
          <w:lang w:val="is-IS"/>
        </w:rPr>
        <w:t xml:space="preserve">………………………………………………………………………………………………………… </w:t>
      </w:r>
    </w:p>
    <w:p w14:paraId="1C45663A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5854DE7F" w14:textId="77777777" w:rsidR="00B966E3" w:rsidRPr="007745BF" w:rsidRDefault="00B966E3" w:rsidP="001C65E3">
      <w:pPr>
        <w:spacing w:after="0" w:line="240" w:lineRule="auto"/>
        <w:rPr>
          <w:rFonts w:cs="Calibri"/>
          <w:b/>
          <w:bCs/>
          <w:lang w:val="is-IS"/>
        </w:rPr>
      </w:pPr>
    </w:p>
    <w:p w14:paraId="0B4AD13E" w14:textId="5677C6EB" w:rsidR="00B966E3" w:rsidRPr="007745BF" w:rsidRDefault="00D43E04" w:rsidP="00E2652B">
      <w:pPr>
        <w:pStyle w:val="ListParagraph"/>
        <w:numPr>
          <w:ilvl w:val="0"/>
          <w:numId w:val="26"/>
        </w:numPr>
        <w:spacing w:after="0" w:line="240" w:lineRule="auto"/>
        <w:rPr>
          <w:lang w:val="is-IS"/>
        </w:rPr>
      </w:pPr>
      <w:r w:rsidRPr="007745BF">
        <w:rPr>
          <w:lang w:val="is-IS"/>
        </w:rPr>
        <w:t xml:space="preserve">Hvaða tegundir illgresiseyða eru mest notaðir í </w:t>
      </w:r>
      <w:r w:rsidRPr="007745BF">
        <w:rPr>
          <w:b/>
          <w:bCs/>
          <w:lang w:val="is-IS"/>
        </w:rPr>
        <w:t>grænmetisrækt</w:t>
      </w:r>
      <w:r w:rsidRPr="007745BF">
        <w:rPr>
          <w:lang w:val="is-IS"/>
        </w:rPr>
        <w:t>?</w:t>
      </w:r>
    </w:p>
    <w:p w14:paraId="18550048" w14:textId="77777777" w:rsidR="001C65E3" w:rsidRPr="007745BF" w:rsidRDefault="0044319A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…………………………………….</w:t>
      </w:r>
      <w:r w:rsidR="001C65E3" w:rsidRPr="007745BF">
        <w:rPr>
          <w:rFonts w:cs="Calibri"/>
          <w:lang w:val="is-IS"/>
        </w:rPr>
        <w:t xml:space="preserve"> ………………………………………………………………………………………………………… </w:t>
      </w:r>
    </w:p>
    <w:p w14:paraId="7E6FE7EC" w14:textId="77777777" w:rsidR="001C65E3" w:rsidRPr="007745BF" w:rsidRDefault="001C65E3" w:rsidP="001C65E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2CA7ADD4" w14:textId="77777777" w:rsidR="00B966E3" w:rsidRPr="007745BF" w:rsidRDefault="00B966E3" w:rsidP="001C65E3">
      <w:pPr>
        <w:spacing w:after="0" w:line="240" w:lineRule="auto"/>
        <w:rPr>
          <w:rFonts w:cs="Calibri"/>
          <w:b/>
          <w:bCs/>
          <w:shd w:val="clear" w:color="auto" w:fill="FFFF00"/>
          <w:lang w:val="is-IS"/>
        </w:rPr>
      </w:pPr>
    </w:p>
    <w:p w14:paraId="37B46697" w14:textId="53A6D012" w:rsidR="00B966E3" w:rsidRPr="007745BF" w:rsidRDefault="00C20933" w:rsidP="00E2652B">
      <w:pPr>
        <w:numPr>
          <w:ilvl w:val="0"/>
          <w:numId w:val="26"/>
        </w:numPr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 xml:space="preserve">Hvaða mögulegu úrbætur væri hægt að gera </w:t>
      </w:r>
      <w:r w:rsidR="00F86DCC" w:rsidRPr="007745BF">
        <w:rPr>
          <w:rFonts w:cs="Calibri"/>
          <w:lang w:val="is-IS"/>
        </w:rPr>
        <w:t xml:space="preserve">til þess að gera </w:t>
      </w:r>
      <w:r w:rsidR="00EF36FB" w:rsidRPr="007745BF">
        <w:rPr>
          <w:rFonts w:cs="Calibri"/>
          <w:lang w:val="is-IS"/>
        </w:rPr>
        <w:t xml:space="preserve">meðhöndlun illgresis </w:t>
      </w:r>
      <w:r w:rsidR="00F86DCC" w:rsidRPr="007745BF">
        <w:rPr>
          <w:rFonts w:cs="Calibri"/>
          <w:lang w:val="is-IS"/>
        </w:rPr>
        <w:t>árangursríkari í</w:t>
      </w:r>
      <w:r w:rsidR="00EF36FB" w:rsidRPr="007745BF">
        <w:rPr>
          <w:rFonts w:cs="Calibri"/>
          <w:lang w:val="is-IS"/>
        </w:rPr>
        <w:t xml:space="preserve"> ræktun </w:t>
      </w:r>
      <w:r w:rsidR="008A66C4">
        <w:rPr>
          <w:rFonts w:cs="Calibri"/>
          <w:lang w:val="is-IS"/>
        </w:rPr>
        <w:t>nytjajurta</w:t>
      </w:r>
      <w:r w:rsidR="004904A5">
        <w:rPr>
          <w:rFonts w:cs="Calibri"/>
          <w:lang w:val="is-IS"/>
        </w:rPr>
        <w:tab/>
      </w:r>
      <w:r w:rsidR="008F5280" w:rsidRPr="007745BF">
        <w:rPr>
          <w:rFonts w:cs="Calibri"/>
          <w:lang w:val="is-IS"/>
        </w:rPr>
        <w:t>?</w:t>
      </w:r>
    </w:p>
    <w:p w14:paraId="17375FA7" w14:textId="77777777" w:rsidR="007C36BA" w:rsidRPr="007745BF" w:rsidRDefault="007C36BA" w:rsidP="007C36BA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</w:t>
      </w:r>
    </w:p>
    <w:p w14:paraId="3B5E566A" w14:textId="77777777" w:rsidR="007C36BA" w:rsidRPr="007745BF" w:rsidRDefault="007C36BA" w:rsidP="007C36BA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14:paraId="62DAB1AE" w14:textId="77777777" w:rsidR="007C36BA" w:rsidRPr="007745BF" w:rsidRDefault="007C36BA" w:rsidP="007C36BA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</w:t>
      </w:r>
    </w:p>
    <w:p w14:paraId="63FF477B" w14:textId="0AE43801" w:rsidR="007C36BA" w:rsidRPr="007745BF" w:rsidRDefault="007C36BA" w:rsidP="007C36BA">
      <w:pPr>
        <w:suppressAutoHyphens/>
        <w:autoSpaceDN w:val="0"/>
        <w:spacing w:after="0" w:line="240" w:lineRule="auto"/>
        <w:rPr>
          <w:rFonts w:cs="Calibri"/>
          <w:lang w:val="is-IS"/>
        </w:rPr>
      </w:pPr>
    </w:p>
    <w:p w14:paraId="314EE24A" w14:textId="77777777" w:rsidR="007C36BA" w:rsidRPr="007745BF" w:rsidRDefault="007C36BA" w:rsidP="007C36BA">
      <w:pPr>
        <w:spacing w:after="0" w:line="240" w:lineRule="auto"/>
        <w:rPr>
          <w:rFonts w:cs="Calibri"/>
          <w:lang w:val="is-IS"/>
        </w:rPr>
      </w:pPr>
    </w:p>
    <w:p w14:paraId="6F8963C5" w14:textId="3588B921" w:rsidR="005F3FDE" w:rsidRPr="007745BF" w:rsidRDefault="00FD0ECE" w:rsidP="00E2652B">
      <w:pPr>
        <w:numPr>
          <w:ilvl w:val="0"/>
          <w:numId w:val="26"/>
        </w:numPr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 xml:space="preserve">Hvaða samsetningu landbúnaðarvistfræði aðferða við </w:t>
      </w:r>
      <w:r w:rsidR="0016385C" w:rsidRPr="007745BF">
        <w:rPr>
          <w:rFonts w:cs="Calibri"/>
          <w:lang w:val="is-IS"/>
        </w:rPr>
        <w:t>illgresiseyðingu</w:t>
      </w:r>
      <w:r w:rsidRPr="007745BF">
        <w:rPr>
          <w:rFonts w:cs="Calibri"/>
          <w:lang w:val="is-IS"/>
        </w:rPr>
        <w:t xml:space="preserve"> ætti að</w:t>
      </w:r>
      <w:r w:rsidR="00BA4CC7" w:rsidRPr="007745BF">
        <w:rPr>
          <w:rFonts w:cs="Calibri"/>
          <w:lang w:val="is-IS"/>
        </w:rPr>
        <w:t xml:space="preserve"> </w:t>
      </w:r>
      <w:r w:rsidR="00F06E4F" w:rsidRPr="007745BF">
        <w:rPr>
          <w:rFonts w:cs="Calibri"/>
          <w:lang w:val="is-IS"/>
        </w:rPr>
        <w:t xml:space="preserve">nýta </w:t>
      </w:r>
      <w:r w:rsidR="00C54D84" w:rsidRPr="007745BF">
        <w:rPr>
          <w:rFonts w:cs="Calibri"/>
          <w:lang w:val="is-IS"/>
        </w:rPr>
        <w:t xml:space="preserve">á Íslandi fyrir </w:t>
      </w:r>
      <w:r w:rsidR="0016385C">
        <w:rPr>
          <w:rFonts w:cs="Calibri"/>
          <w:lang w:val="is-IS"/>
        </w:rPr>
        <w:t xml:space="preserve">þær </w:t>
      </w:r>
      <w:r w:rsidR="00C54D84" w:rsidRPr="007745BF">
        <w:rPr>
          <w:rFonts w:cs="Calibri"/>
          <w:lang w:val="is-IS"/>
        </w:rPr>
        <w:t>nytjaplöntur sem þú þekkir til – tel</w:t>
      </w:r>
      <w:r w:rsidR="007E6C22" w:rsidRPr="007745BF">
        <w:rPr>
          <w:rFonts w:cs="Calibri"/>
          <w:lang w:val="is-IS"/>
        </w:rPr>
        <w:t>du</w:t>
      </w:r>
      <w:r w:rsidR="00C54D84" w:rsidRPr="007745BF">
        <w:rPr>
          <w:rFonts w:cs="Calibri"/>
          <w:lang w:val="is-IS"/>
        </w:rPr>
        <w:t xml:space="preserve"> upp þær þ</w:t>
      </w:r>
      <w:r w:rsidR="00E3655A" w:rsidRPr="007745BF">
        <w:rPr>
          <w:rFonts w:cs="Calibri"/>
          <w:lang w:val="is-IS"/>
        </w:rPr>
        <w:t>rjár sem þér þykja mikilvægastar? Vinsamlegast fær</w:t>
      </w:r>
      <w:r w:rsidR="007E6C22" w:rsidRPr="007745BF">
        <w:rPr>
          <w:rFonts w:cs="Calibri"/>
          <w:lang w:val="is-IS"/>
        </w:rPr>
        <w:t>ðu</w:t>
      </w:r>
      <w:r w:rsidR="00E3655A" w:rsidRPr="007745BF">
        <w:rPr>
          <w:rFonts w:cs="Calibri"/>
          <w:lang w:val="is-IS"/>
        </w:rPr>
        <w:t xml:space="preserve"> rök fyrir</w:t>
      </w:r>
      <w:r w:rsidR="00ED70F1">
        <w:rPr>
          <w:rFonts w:cs="Calibri"/>
          <w:lang w:val="is-IS"/>
        </w:rPr>
        <w:t xml:space="preserve"> tillögum þínum</w:t>
      </w:r>
      <w:r w:rsidR="009008D4" w:rsidRPr="007745BF">
        <w:rPr>
          <w:rFonts w:cs="Calibri"/>
          <w:lang w:val="is-IS"/>
        </w:rPr>
        <w:t>.</w:t>
      </w:r>
      <w:r w:rsidRPr="007745BF">
        <w:rPr>
          <w:rFonts w:cs="Calibri"/>
          <w:lang w:val="is-IS"/>
        </w:rPr>
        <w:t xml:space="preserve"> </w:t>
      </w:r>
    </w:p>
    <w:p w14:paraId="4FD77D68" w14:textId="77777777" w:rsidR="007C36BA" w:rsidRPr="007745BF" w:rsidRDefault="007C36BA" w:rsidP="007C36BA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</w:t>
      </w:r>
    </w:p>
    <w:p w14:paraId="09AF4F67" w14:textId="178570CD" w:rsidR="007C36BA" w:rsidRPr="007745BF" w:rsidRDefault="007C36BA" w:rsidP="00FD4A93">
      <w:pPr>
        <w:suppressAutoHyphens/>
        <w:autoSpaceDN w:val="0"/>
        <w:spacing w:after="0" w:line="240" w:lineRule="auto"/>
        <w:rPr>
          <w:rFonts w:cs="Calibri"/>
          <w:lang w:val="is-IS"/>
        </w:rPr>
      </w:pPr>
      <w:r w:rsidRPr="007745BF">
        <w:rPr>
          <w:rFonts w:cs="Calibri"/>
          <w:lang w:val="is-I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sectPr w:rsidR="007C36BA" w:rsidRPr="007745BF" w:rsidSect="00DB375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35E9" w14:textId="77777777" w:rsidR="001D56D8" w:rsidRDefault="001D56D8">
      <w:r>
        <w:separator/>
      </w:r>
    </w:p>
  </w:endnote>
  <w:endnote w:type="continuationSeparator" w:id="0">
    <w:p w14:paraId="148EF65F" w14:textId="77777777" w:rsidR="001D56D8" w:rsidRDefault="001D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3C41" w14:textId="77777777" w:rsidR="001C65E3" w:rsidRDefault="001C65E3" w:rsidP="00B966E3">
    <w:pPr>
      <w:pStyle w:val="Footer"/>
      <w:jc w:val="right"/>
    </w:pPr>
  </w:p>
  <w:p w14:paraId="03F828E4" w14:textId="77777777" w:rsidR="001C65E3" w:rsidRDefault="001C65E3" w:rsidP="00B966E3">
    <w:pPr>
      <w:pStyle w:val="Footer"/>
      <w:jc w:val="right"/>
    </w:pPr>
  </w:p>
  <w:p w14:paraId="384470FC" w14:textId="77777777" w:rsidR="001C65E3" w:rsidRDefault="00F93875">
    <w:pPr>
      <w:pStyle w:val="Footer"/>
      <w:jc w:val="right"/>
    </w:pP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 wp14:anchorId="70692D4A" wp14:editId="07777777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4120515" cy="361315"/>
          <wp:effectExtent l="0" t="0" r="0" b="0"/>
          <wp:wrapNone/>
          <wp:docPr id="1077718458" name="Imagen 1077718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53839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5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174CE" w14:textId="77777777" w:rsidR="001C65E3" w:rsidRDefault="001C65E3">
    <w:pPr>
      <w:pStyle w:val="Footer"/>
      <w:jc w:val="right"/>
    </w:pPr>
    <w:r w:rsidRPr="00E55F20">
      <w:rPr>
        <w:b/>
        <w:bCs/>
        <w:color w:val="5F8B41"/>
      </w:rPr>
      <w:fldChar w:fldCharType="begin"/>
    </w:r>
    <w:r w:rsidRPr="00E55F20">
      <w:rPr>
        <w:b/>
        <w:bCs/>
        <w:color w:val="5F8B41"/>
      </w:rPr>
      <w:instrText>PAGE   \* MERGEFORMAT</w:instrText>
    </w:r>
    <w:r w:rsidRPr="00E55F20">
      <w:rPr>
        <w:b/>
        <w:bCs/>
        <w:color w:val="5F8B41"/>
      </w:rPr>
      <w:fldChar w:fldCharType="separate"/>
    </w:r>
    <w:r w:rsidRPr="00234E47">
      <w:rPr>
        <w:b/>
        <w:bCs/>
        <w:noProof/>
        <w:color w:val="5F8B41"/>
        <w:lang w:val="es-ES"/>
      </w:rPr>
      <w:t>9</w:t>
    </w:r>
    <w:r w:rsidRPr="00E55F20">
      <w:rPr>
        <w:b/>
        <w:bCs/>
        <w:color w:val="5F8B41"/>
      </w:rPr>
      <w:fldChar w:fldCharType="end"/>
    </w:r>
  </w:p>
  <w:p w14:paraId="2AC57CB0" w14:textId="77777777" w:rsidR="001C65E3" w:rsidRDefault="001C6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615A" w14:textId="77777777" w:rsidR="001C65E3" w:rsidRDefault="001C65E3">
    <w:pPr>
      <w:pStyle w:val="Footer"/>
      <w:jc w:val="right"/>
    </w:pPr>
  </w:p>
  <w:p w14:paraId="792F1AA2" w14:textId="77777777" w:rsidR="001C65E3" w:rsidRDefault="001C65E3">
    <w:pPr>
      <w:pStyle w:val="Footer"/>
      <w:jc w:val="right"/>
    </w:pPr>
  </w:p>
  <w:p w14:paraId="14B5651D" w14:textId="77777777" w:rsidR="001C65E3" w:rsidRDefault="00F93875">
    <w:pPr>
      <w:pStyle w:val="Footer"/>
      <w:jc w:val="right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770BA151" wp14:editId="0777777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120515" cy="361315"/>
          <wp:effectExtent l="0" t="0" r="0" b="0"/>
          <wp:wrapNone/>
          <wp:docPr id="809660525" name="Imagen 809660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00369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5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69775" w14:textId="77777777" w:rsidR="001C65E3" w:rsidRPr="008B79BD" w:rsidRDefault="001C65E3" w:rsidP="00B966E3">
    <w:pPr>
      <w:pStyle w:val="Footer"/>
      <w:jc w:val="right"/>
      <w:rPr>
        <w:color w:val="5F8B41"/>
      </w:rPr>
    </w:pPr>
    <w:r w:rsidRPr="008B79BD">
      <w:rPr>
        <w:color w:val="5F8B41"/>
      </w:rPr>
      <w:fldChar w:fldCharType="begin"/>
    </w:r>
    <w:r w:rsidRPr="008B79BD">
      <w:rPr>
        <w:color w:val="5F8B41"/>
      </w:rPr>
      <w:instrText>PAGE   \* MERGEFORMAT</w:instrText>
    </w:r>
    <w:r w:rsidRPr="008B79BD">
      <w:rPr>
        <w:color w:val="5F8B41"/>
      </w:rPr>
      <w:fldChar w:fldCharType="separate"/>
    </w:r>
    <w:r>
      <w:rPr>
        <w:noProof/>
        <w:color w:val="5F8B41"/>
      </w:rPr>
      <w:t>5</w:t>
    </w:r>
    <w:r w:rsidRPr="008B79BD">
      <w:rPr>
        <w:color w:val="5F8B41"/>
      </w:rPr>
      <w:fldChar w:fldCharType="end"/>
    </w:r>
  </w:p>
  <w:p w14:paraId="1A499DFC" w14:textId="77777777" w:rsidR="001C65E3" w:rsidRDefault="001C6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1027" w14:textId="77777777" w:rsidR="001D56D8" w:rsidRDefault="001D56D8">
      <w:r>
        <w:separator/>
      </w:r>
    </w:p>
  </w:footnote>
  <w:footnote w:type="continuationSeparator" w:id="0">
    <w:p w14:paraId="6819E161" w14:textId="77777777" w:rsidR="001D56D8" w:rsidRDefault="001D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2957" w14:textId="77777777" w:rsidR="00FD4A93" w:rsidRPr="00F32014" w:rsidRDefault="00FD4A93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  <w:lang w:val="en-AE"/>
      </w:rPr>
    </w:pPr>
    <w:r w:rsidRPr="00F32014">
      <w:rPr>
        <w:rFonts w:eastAsia="Calibri"/>
        <w:b/>
        <w:bCs/>
        <w:noProof/>
        <w:color w:val="5F8B41"/>
        <w:sz w:val="18"/>
        <w:szCs w:val="20"/>
        <w:lang w:val="en-AE"/>
      </w:rPr>
      <w:drawing>
        <wp:anchor distT="0" distB="0" distL="114300" distR="114300" simplePos="0" relativeHeight="251662848" behindDoc="0" locked="0" layoutInCell="1" allowOverlap="1" wp14:anchorId="7F0770EC" wp14:editId="5B841BCC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058618932" name="Imagen 105861893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eastAsia="Calibri"/>
        <w:b/>
        <w:bCs/>
        <w:color w:val="5F8B41"/>
        <w:sz w:val="18"/>
        <w:szCs w:val="20"/>
        <w:lang w:val="en-AE"/>
      </w:rPr>
      <w:t xml:space="preserve">D2.1 Guidelines for AGROSUS partners </w:t>
    </w:r>
  </w:p>
  <w:p w14:paraId="0BD3A72E" w14:textId="77777777" w:rsidR="00FD4A93" w:rsidRPr="00F32014" w:rsidRDefault="00FD4A93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  <w:lang w:val="en-AE"/>
      </w:rPr>
    </w:pPr>
    <w:r w:rsidRPr="00F32014">
      <w:rPr>
        <w:rFonts w:eastAsia="Calibri"/>
        <w:b/>
        <w:bCs/>
        <w:color w:val="5F8B41"/>
        <w:sz w:val="18"/>
        <w:szCs w:val="20"/>
        <w:lang w:val="en-AE"/>
      </w:rPr>
      <w:t>for the stakeholders’ engagement</w:t>
    </w:r>
  </w:p>
  <w:p w14:paraId="51C14881" w14:textId="77777777" w:rsidR="00FD4A93" w:rsidRPr="00F32014" w:rsidRDefault="00FD4A93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5F8B41"/>
        <w:sz w:val="16"/>
        <w:szCs w:val="18"/>
        <w:lang w:val="en-AE"/>
      </w:rPr>
    </w:pPr>
    <w:r w:rsidRPr="00F32014">
      <w:rPr>
        <w:rFonts w:eastAsia="Calibri"/>
        <w:color w:val="5F8B41"/>
        <w:sz w:val="16"/>
        <w:szCs w:val="18"/>
        <w:lang w:val="en-AE"/>
      </w:rPr>
      <w:t>31.08.2023, V2</w:t>
    </w:r>
  </w:p>
  <w:p w14:paraId="6C57C439" w14:textId="77777777" w:rsidR="001C65E3" w:rsidRDefault="001C65E3">
    <w:pPr>
      <w:pStyle w:val="Header"/>
    </w:pPr>
  </w:p>
  <w:p w14:paraId="3D404BC9" w14:textId="77777777" w:rsidR="001C65E3" w:rsidRDefault="001C6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21E9" w14:textId="77777777" w:rsidR="00FD4A93" w:rsidRPr="00F32014" w:rsidRDefault="00FD4A93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  <w:lang w:val="en-AE"/>
      </w:rPr>
    </w:pPr>
    <w:r w:rsidRPr="00F32014">
      <w:rPr>
        <w:rFonts w:eastAsia="Calibri"/>
        <w:b/>
        <w:bCs/>
        <w:noProof/>
        <w:color w:val="5F8B41"/>
        <w:sz w:val="18"/>
        <w:szCs w:val="20"/>
        <w:lang w:val="en-AE"/>
      </w:rPr>
      <w:drawing>
        <wp:anchor distT="0" distB="0" distL="114300" distR="114300" simplePos="0" relativeHeight="251660800" behindDoc="0" locked="0" layoutInCell="1" allowOverlap="1" wp14:anchorId="7554F0B7" wp14:editId="56A38EBF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712865505" name="Imagen 171286550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eastAsia="Calibri"/>
        <w:b/>
        <w:bCs/>
        <w:color w:val="5F8B41"/>
        <w:sz w:val="18"/>
        <w:szCs w:val="20"/>
        <w:lang w:val="en-AE"/>
      </w:rPr>
      <w:t xml:space="preserve">D2.1 Guidelines for AGROSUS partners </w:t>
    </w:r>
  </w:p>
  <w:p w14:paraId="3F38A250" w14:textId="77777777" w:rsidR="00FD4A93" w:rsidRPr="00F32014" w:rsidRDefault="00FD4A93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  <w:lang w:val="en-AE"/>
      </w:rPr>
    </w:pPr>
    <w:r w:rsidRPr="00F32014">
      <w:rPr>
        <w:rFonts w:eastAsia="Calibri"/>
        <w:b/>
        <w:bCs/>
        <w:color w:val="5F8B41"/>
        <w:sz w:val="18"/>
        <w:szCs w:val="20"/>
        <w:lang w:val="en-AE"/>
      </w:rPr>
      <w:t>for the stakeholders’ engagement</w:t>
    </w:r>
  </w:p>
  <w:p w14:paraId="7AB7B984" w14:textId="77777777" w:rsidR="00FD4A93" w:rsidRPr="00F32014" w:rsidRDefault="00FD4A93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5F8B41"/>
        <w:sz w:val="16"/>
        <w:szCs w:val="18"/>
        <w:lang w:val="en-AE"/>
      </w:rPr>
    </w:pPr>
    <w:r w:rsidRPr="00F32014">
      <w:rPr>
        <w:rFonts w:eastAsia="Calibri"/>
        <w:color w:val="5F8B41"/>
        <w:sz w:val="16"/>
        <w:szCs w:val="18"/>
        <w:lang w:val="en-AE"/>
      </w:rPr>
      <w:t>31.08.2023, V2</w:t>
    </w:r>
  </w:p>
  <w:p w14:paraId="44F78434" w14:textId="77777777" w:rsidR="00FD4A93" w:rsidRDefault="00FD4A93">
    <w:pPr>
      <w:pStyle w:val="Header"/>
    </w:pPr>
  </w:p>
  <w:p w14:paraId="7A336AE7" w14:textId="77777777" w:rsidR="00FD4A93" w:rsidRDefault="00FD4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4.4pt;height:126pt" o:bullet="t">
        <v:imagedata r:id="rId1" o:title=""/>
      </v:shape>
    </w:pict>
  </w:numPicBullet>
  <w:numPicBullet w:numPicBulletId="1">
    <w:pict>
      <v:shape id="_x0000_i1067" type="#_x0000_t75" style="width:102.6pt;height:126pt" o:bullet="t">
        <v:imagedata r:id="rId2" o:title=""/>
      </v:shape>
    </w:pict>
  </w:numPicBullet>
  <w:abstractNum w:abstractNumId="0" w15:restartNumberingAfterBreak="0">
    <w:nsid w:val="03521E93"/>
    <w:multiLevelType w:val="hybridMultilevel"/>
    <w:tmpl w:val="48881A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47629"/>
    <w:multiLevelType w:val="hybridMultilevel"/>
    <w:tmpl w:val="E174B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C4CB4"/>
    <w:multiLevelType w:val="multilevel"/>
    <w:tmpl w:val="B7E41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C5B3889"/>
    <w:multiLevelType w:val="multilevel"/>
    <w:tmpl w:val="0809001D"/>
    <w:styleLink w:val="AGROSUSLIST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EEC1DBB"/>
    <w:multiLevelType w:val="hybridMultilevel"/>
    <w:tmpl w:val="4B5685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62F1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2C296B"/>
    <w:multiLevelType w:val="hybridMultilevel"/>
    <w:tmpl w:val="4D1C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1EF1"/>
    <w:multiLevelType w:val="multilevel"/>
    <w:tmpl w:val="350694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3A6BF0"/>
    <w:multiLevelType w:val="multilevel"/>
    <w:tmpl w:val="350694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E717E5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39B1BF6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2142C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2BF21E94"/>
    <w:multiLevelType w:val="multilevel"/>
    <w:tmpl w:val="0809001D"/>
    <w:numStyleLink w:val="AGROSUSLIST"/>
  </w:abstractNum>
  <w:abstractNum w:abstractNumId="13" w15:restartNumberingAfterBreak="0">
    <w:nsid w:val="2DB93FD4"/>
    <w:multiLevelType w:val="multilevel"/>
    <w:tmpl w:val="0809001D"/>
    <w:numStyleLink w:val="AGROSUSLIST"/>
  </w:abstractNum>
  <w:abstractNum w:abstractNumId="14" w15:restartNumberingAfterBreak="0">
    <w:nsid w:val="30A01B09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D170C3"/>
    <w:multiLevelType w:val="hybridMultilevel"/>
    <w:tmpl w:val="33443884"/>
    <w:lvl w:ilvl="0" w:tplc="F3FA4C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C0BD4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97D9F7"/>
    <w:multiLevelType w:val="hybridMultilevel"/>
    <w:tmpl w:val="92BE1B5E"/>
    <w:lvl w:ilvl="0" w:tplc="30B29E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FFA55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8895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B80F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303C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1858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8A2E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3278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14C3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F319E6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CD720E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BF65EF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94918BE"/>
    <w:multiLevelType w:val="multilevel"/>
    <w:tmpl w:val="0809001D"/>
    <w:numStyleLink w:val="AGROSUSLIST"/>
  </w:abstractNum>
  <w:abstractNum w:abstractNumId="22" w15:restartNumberingAfterBreak="0">
    <w:nsid w:val="5D402EFB"/>
    <w:multiLevelType w:val="hybridMultilevel"/>
    <w:tmpl w:val="1B306D6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70269"/>
    <w:multiLevelType w:val="hybridMultilevel"/>
    <w:tmpl w:val="4328DBB6"/>
    <w:lvl w:ilvl="0" w:tplc="6E645B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0430D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1760D7"/>
    <w:multiLevelType w:val="hybridMultilevel"/>
    <w:tmpl w:val="BCE8AD5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FADA21"/>
    <w:multiLevelType w:val="hybridMultilevel"/>
    <w:tmpl w:val="AF4CA542"/>
    <w:lvl w:ilvl="0" w:tplc="4A74B0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33E42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7008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8C5C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38EE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8CDA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1042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200C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BA58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F6DE7D"/>
    <w:multiLevelType w:val="hybridMultilevel"/>
    <w:tmpl w:val="FFFFFFFF"/>
    <w:lvl w:ilvl="0" w:tplc="1B54DA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B8CA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CA07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589C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6E5A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BC01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68B5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EAED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2C44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C34B7"/>
    <w:multiLevelType w:val="hybridMultilevel"/>
    <w:tmpl w:val="0AD4B76E"/>
    <w:lvl w:ilvl="0" w:tplc="3FF64D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D3181"/>
    <w:multiLevelType w:val="multilevel"/>
    <w:tmpl w:val="1C5C7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 w15:restartNumberingAfterBreak="0">
    <w:nsid w:val="7AA56747"/>
    <w:multiLevelType w:val="hybridMultilevel"/>
    <w:tmpl w:val="A7BA351A"/>
    <w:lvl w:ilvl="0" w:tplc="6E645B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D67E0"/>
    <w:multiLevelType w:val="hybridMultilevel"/>
    <w:tmpl w:val="7D58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581E4"/>
    <w:multiLevelType w:val="hybridMultilevel"/>
    <w:tmpl w:val="FFFFFFFF"/>
    <w:lvl w:ilvl="0" w:tplc="321CB9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3AAD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42BF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3CD8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42A1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0AF8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9AA8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7AE7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6E3C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445F99"/>
    <w:multiLevelType w:val="multilevel"/>
    <w:tmpl w:val="54C0A7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EAF4685"/>
    <w:multiLevelType w:val="multilevel"/>
    <w:tmpl w:val="0809001D"/>
    <w:numStyleLink w:val="AGROSUSLIST"/>
  </w:abstractNum>
  <w:num w:numId="1" w16cid:durableId="1369598923">
    <w:abstractNumId w:val="32"/>
  </w:num>
  <w:num w:numId="2" w16cid:durableId="108664914">
    <w:abstractNumId w:val="17"/>
  </w:num>
  <w:num w:numId="3" w16cid:durableId="965814385">
    <w:abstractNumId w:val="26"/>
  </w:num>
  <w:num w:numId="4" w16cid:durableId="903030080">
    <w:abstractNumId w:val="11"/>
  </w:num>
  <w:num w:numId="5" w16cid:durableId="1136950240">
    <w:abstractNumId w:val="9"/>
  </w:num>
  <w:num w:numId="6" w16cid:durableId="77023701">
    <w:abstractNumId w:val="2"/>
  </w:num>
  <w:num w:numId="7" w16cid:durableId="695468562">
    <w:abstractNumId w:val="29"/>
  </w:num>
  <w:num w:numId="8" w16cid:durableId="644436090">
    <w:abstractNumId w:val="15"/>
  </w:num>
  <w:num w:numId="9" w16cid:durableId="391465032">
    <w:abstractNumId w:val="3"/>
  </w:num>
  <w:num w:numId="10" w16cid:durableId="793869843">
    <w:abstractNumId w:val="34"/>
  </w:num>
  <w:num w:numId="11" w16cid:durableId="2076077275">
    <w:abstractNumId w:val="12"/>
  </w:num>
  <w:num w:numId="12" w16cid:durableId="1820490502">
    <w:abstractNumId w:val="13"/>
  </w:num>
  <w:num w:numId="13" w16cid:durableId="1954168431">
    <w:abstractNumId w:val="21"/>
  </w:num>
  <w:num w:numId="14" w16cid:durableId="1466041754">
    <w:abstractNumId w:val="4"/>
  </w:num>
  <w:num w:numId="15" w16cid:durableId="564535537">
    <w:abstractNumId w:val="22"/>
  </w:num>
  <w:num w:numId="16" w16cid:durableId="1703438713">
    <w:abstractNumId w:val="23"/>
  </w:num>
  <w:num w:numId="17" w16cid:durableId="538131056">
    <w:abstractNumId w:val="30"/>
  </w:num>
  <w:num w:numId="18" w16cid:durableId="498272187">
    <w:abstractNumId w:val="27"/>
  </w:num>
  <w:num w:numId="19" w16cid:durableId="854735146">
    <w:abstractNumId w:val="20"/>
  </w:num>
  <w:num w:numId="20" w16cid:durableId="921913167">
    <w:abstractNumId w:val="28"/>
  </w:num>
  <w:num w:numId="21" w16cid:durableId="1406101049">
    <w:abstractNumId w:val="25"/>
  </w:num>
  <w:num w:numId="22" w16cid:durableId="1620603974">
    <w:abstractNumId w:val="0"/>
  </w:num>
  <w:num w:numId="23" w16cid:durableId="2069299569">
    <w:abstractNumId w:val="31"/>
  </w:num>
  <w:num w:numId="24" w16cid:durableId="120653959">
    <w:abstractNumId w:val="1"/>
  </w:num>
  <w:num w:numId="25" w16cid:durableId="1093862106">
    <w:abstractNumId w:val="6"/>
  </w:num>
  <w:num w:numId="26" w16cid:durableId="510679215">
    <w:abstractNumId w:val="8"/>
  </w:num>
  <w:num w:numId="27" w16cid:durableId="166211420">
    <w:abstractNumId w:val="33"/>
  </w:num>
  <w:num w:numId="28" w16cid:durableId="469708413">
    <w:abstractNumId w:val="14"/>
  </w:num>
  <w:num w:numId="29" w16cid:durableId="811213284">
    <w:abstractNumId w:val="10"/>
  </w:num>
  <w:num w:numId="30" w16cid:durableId="1599219210">
    <w:abstractNumId w:val="18"/>
  </w:num>
  <w:num w:numId="31" w16cid:durableId="1976713069">
    <w:abstractNumId w:val="16"/>
  </w:num>
  <w:num w:numId="32" w16cid:durableId="158230795">
    <w:abstractNumId w:val="5"/>
  </w:num>
  <w:num w:numId="33" w16cid:durableId="544680631">
    <w:abstractNumId w:val="19"/>
  </w:num>
  <w:num w:numId="34" w16cid:durableId="1821537664">
    <w:abstractNumId w:val="24"/>
  </w:num>
  <w:num w:numId="35" w16cid:durableId="934022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W0MLQwNra0tDS1NDRS0lEKTi0uzszPAykwrAUAWb1eMywAAAA="/>
  </w:docVars>
  <w:rsids>
    <w:rsidRoot w:val="00B966E3"/>
    <w:rsid w:val="0001403F"/>
    <w:rsid w:val="000265DB"/>
    <w:rsid w:val="00034478"/>
    <w:rsid w:val="00041610"/>
    <w:rsid w:val="00043A26"/>
    <w:rsid w:val="0005382D"/>
    <w:rsid w:val="00064930"/>
    <w:rsid w:val="00091114"/>
    <w:rsid w:val="000B24D7"/>
    <w:rsid w:val="000E04E2"/>
    <w:rsid w:val="000F52DA"/>
    <w:rsid w:val="000F5723"/>
    <w:rsid w:val="000F633E"/>
    <w:rsid w:val="00101F19"/>
    <w:rsid w:val="001029DF"/>
    <w:rsid w:val="00105832"/>
    <w:rsid w:val="00105A83"/>
    <w:rsid w:val="00115F65"/>
    <w:rsid w:val="001200E2"/>
    <w:rsid w:val="001230C9"/>
    <w:rsid w:val="0013623A"/>
    <w:rsid w:val="00142FAA"/>
    <w:rsid w:val="00153C43"/>
    <w:rsid w:val="0016385C"/>
    <w:rsid w:val="00164396"/>
    <w:rsid w:val="00174696"/>
    <w:rsid w:val="001777B4"/>
    <w:rsid w:val="001A58F1"/>
    <w:rsid w:val="001B3006"/>
    <w:rsid w:val="001B5761"/>
    <w:rsid w:val="001B6730"/>
    <w:rsid w:val="001C5F45"/>
    <w:rsid w:val="001C65E3"/>
    <w:rsid w:val="001D56D8"/>
    <w:rsid w:val="001E113F"/>
    <w:rsid w:val="001E22E2"/>
    <w:rsid w:val="001E2F9C"/>
    <w:rsid w:val="001F125E"/>
    <w:rsid w:val="001F3E6A"/>
    <w:rsid w:val="001F4B65"/>
    <w:rsid w:val="001F6185"/>
    <w:rsid w:val="002068A3"/>
    <w:rsid w:val="0021074B"/>
    <w:rsid w:val="0021418F"/>
    <w:rsid w:val="00220B50"/>
    <w:rsid w:val="002216A0"/>
    <w:rsid w:val="00223126"/>
    <w:rsid w:val="00225640"/>
    <w:rsid w:val="00230BB4"/>
    <w:rsid w:val="00234E47"/>
    <w:rsid w:val="00235CD4"/>
    <w:rsid w:val="0025281A"/>
    <w:rsid w:val="00252BB6"/>
    <w:rsid w:val="00256901"/>
    <w:rsid w:val="00257788"/>
    <w:rsid w:val="00260E3D"/>
    <w:rsid w:val="00267C84"/>
    <w:rsid w:val="00275996"/>
    <w:rsid w:val="002A0EE1"/>
    <w:rsid w:val="002A75CC"/>
    <w:rsid w:val="002B45E9"/>
    <w:rsid w:val="002C0CB7"/>
    <w:rsid w:val="002C2ED9"/>
    <w:rsid w:val="002D35F9"/>
    <w:rsid w:val="002D4C8E"/>
    <w:rsid w:val="002E5C37"/>
    <w:rsid w:val="003117B2"/>
    <w:rsid w:val="003129FE"/>
    <w:rsid w:val="00317BD7"/>
    <w:rsid w:val="00355ECF"/>
    <w:rsid w:val="00356B42"/>
    <w:rsid w:val="00373B4B"/>
    <w:rsid w:val="00384537"/>
    <w:rsid w:val="003863D8"/>
    <w:rsid w:val="00386D9B"/>
    <w:rsid w:val="00393A9E"/>
    <w:rsid w:val="003A096F"/>
    <w:rsid w:val="003A23C5"/>
    <w:rsid w:val="003B671F"/>
    <w:rsid w:val="003B7133"/>
    <w:rsid w:val="003C5272"/>
    <w:rsid w:val="003D30E4"/>
    <w:rsid w:val="003D3C62"/>
    <w:rsid w:val="003D5660"/>
    <w:rsid w:val="003D5860"/>
    <w:rsid w:val="003D766B"/>
    <w:rsid w:val="003F6E6F"/>
    <w:rsid w:val="003F75FA"/>
    <w:rsid w:val="00416908"/>
    <w:rsid w:val="00423BDB"/>
    <w:rsid w:val="0043063F"/>
    <w:rsid w:val="0044319A"/>
    <w:rsid w:val="00452CCC"/>
    <w:rsid w:val="004535F6"/>
    <w:rsid w:val="004553C9"/>
    <w:rsid w:val="00470AF0"/>
    <w:rsid w:val="00477410"/>
    <w:rsid w:val="004837AE"/>
    <w:rsid w:val="00485B1F"/>
    <w:rsid w:val="004904A5"/>
    <w:rsid w:val="00490A32"/>
    <w:rsid w:val="00492B8F"/>
    <w:rsid w:val="004945C2"/>
    <w:rsid w:val="004B4CE0"/>
    <w:rsid w:val="004C12FE"/>
    <w:rsid w:val="004D435A"/>
    <w:rsid w:val="004D59FF"/>
    <w:rsid w:val="004D756D"/>
    <w:rsid w:val="00507F0E"/>
    <w:rsid w:val="00515246"/>
    <w:rsid w:val="00521974"/>
    <w:rsid w:val="00524FB1"/>
    <w:rsid w:val="00530643"/>
    <w:rsid w:val="00543755"/>
    <w:rsid w:val="0054643E"/>
    <w:rsid w:val="00551E1A"/>
    <w:rsid w:val="00552A55"/>
    <w:rsid w:val="00553BBA"/>
    <w:rsid w:val="00553C60"/>
    <w:rsid w:val="00553D86"/>
    <w:rsid w:val="00555C33"/>
    <w:rsid w:val="00556164"/>
    <w:rsid w:val="0057602D"/>
    <w:rsid w:val="00584C53"/>
    <w:rsid w:val="00590637"/>
    <w:rsid w:val="00591E08"/>
    <w:rsid w:val="005A1E9F"/>
    <w:rsid w:val="005A2B0B"/>
    <w:rsid w:val="005A2CE7"/>
    <w:rsid w:val="005AEE01"/>
    <w:rsid w:val="005B50F5"/>
    <w:rsid w:val="005D389B"/>
    <w:rsid w:val="005E207F"/>
    <w:rsid w:val="005E568D"/>
    <w:rsid w:val="005F3FDE"/>
    <w:rsid w:val="00601F73"/>
    <w:rsid w:val="00602B36"/>
    <w:rsid w:val="00612862"/>
    <w:rsid w:val="006160E1"/>
    <w:rsid w:val="006248EA"/>
    <w:rsid w:val="006275A7"/>
    <w:rsid w:val="00653913"/>
    <w:rsid w:val="00662E10"/>
    <w:rsid w:val="0066417F"/>
    <w:rsid w:val="00675F7E"/>
    <w:rsid w:val="006A41FC"/>
    <w:rsid w:val="006B199D"/>
    <w:rsid w:val="006B2739"/>
    <w:rsid w:val="006C466C"/>
    <w:rsid w:val="006C50FD"/>
    <w:rsid w:val="006D00DD"/>
    <w:rsid w:val="006D28DC"/>
    <w:rsid w:val="006D7C37"/>
    <w:rsid w:val="006E2440"/>
    <w:rsid w:val="00705ECD"/>
    <w:rsid w:val="00730569"/>
    <w:rsid w:val="00756047"/>
    <w:rsid w:val="00757881"/>
    <w:rsid w:val="00763F88"/>
    <w:rsid w:val="00767029"/>
    <w:rsid w:val="007703B4"/>
    <w:rsid w:val="007710A3"/>
    <w:rsid w:val="007745BF"/>
    <w:rsid w:val="00774853"/>
    <w:rsid w:val="00780C26"/>
    <w:rsid w:val="00782187"/>
    <w:rsid w:val="00782D73"/>
    <w:rsid w:val="007A1685"/>
    <w:rsid w:val="007B0D23"/>
    <w:rsid w:val="007B11D8"/>
    <w:rsid w:val="007B2C24"/>
    <w:rsid w:val="007C36BA"/>
    <w:rsid w:val="007C5CA5"/>
    <w:rsid w:val="007D293D"/>
    <w:rsid w:val="007E6C22"/>
    <w:rsid w:val="007E734B"/>
    <w:rsid w:val="007F4D14"/>
    <w:rsid w:val="007F5CAE"/>
    <w:rsid w:val="007F652C"/>
    <w:rsid w:val="00806BDE"/>
    <w:rsid w:val="00822871"/>
    <w:rsid w:val="00823FA3"/>
    <w:rsid w:val="008324EC"/>
    <w:rsid w:val="00833C6E"/>
    <w:rsid w:val="008418C6"/>
    <w:rsid w:val="008576ED"/>
    <w:rsid w:val="00864E69"/>
    <w:rsid w:val="00872B0B"/>
    <w:rsid w:val="00884CFF"/>
    <w:rsid w:val="008957E2"/>
    <w:rsid w:val="00896488"/>
    <w:rsid w:val="008A0486"/>
    <w:rsid w:val="008A5701"/>
    <w:rsid w:val="008A66C4"/>
    <w:rsid w:val="008B4D6B"/>
    <w:rsid w:val="008B6811"/>
    <w:rsid w:val="008B68C1"/>
    <w:rsid w:val="008E1E6B"/>
    <w:rsid w:val="008E3A36"/>
    <w:rsid w:val="008F5280"/>
    <w:rsid w:val="009008D4"/>
    <w:rsid w:val="00900DF9"/>
    <w:rsid w:val="00901332"/>
    <w:rsid w:val="00902AA0"/>
    <w:rsid w:val="0091464A"/>
    <w:rsid w:val="009215B3"/>
    <w:rsid w:val="0092585F"/>
    <w:rsid w:val="00933DFF"/>
    <w:rsid w:val="009351A0"/>
    <w:rsid w:val="009472F2"/>
    <w:rsid w:val="00950E53"/>
    <w:rsid w:val="009528E0"/>
    <w:rsid w:val="0095451D"/>
    <w:rsid w:val="00984391"/>
    <w:rsid w:val="009868ED"/>
    <w:rsid w:val="0099217E"/>
    <w:rsid w:val="009B166D"/>
    <w:rsid w:val="009B63E0"/>
    <w:rsid w:val="009B6D4A"/>
    <w:rsid w:val="009C4775"/>
    <w:rsid w:val="009D6CC5"/>
    <w:rsid w:val="009D6E55"/>
    <w:rsid w:val="009D739C"/>
    <w:rsid w:val="009D7A05"/>
    <w:rsid w:val="009E51C3"/>
    <w:rsid w:val="00A13451"/>
    <w:rsid w:val="00A247C7"/>
    <w:rsid w:val="00A27130"/>
    <w:rsid w:val="00A30D58"/>
    <w:rsid w:val="00A3246D"/>
    <w:rsid w:val="00A40A3E"/>
    <w:rsid w:val="00A452FD"/>
    <w:rsid w:val="00A6502A"/>
    <w:rsid w:val="00A67EFA"/>
    <w:rsid w:val="00A7190A"/>
    <w:rsid w:val="00A80340"/>
    <w:rsid w:val="00A84393"/>
    <w:rsid w:val="00A84E9A"/>
    <w:rsid w:val="00A9124E"/>
    <w:rsid w:val="00A96EBD"/>
    <w:rsid w:val="00AA21FE"/>
    <w:rsid w:val="00AB1E6B"/>
    <w:rsid w:val="00AB4078"/>
    <w:rsid w:val="00AB4230"/>
    <w:rsid w:val="00AB5393"/>
    <w:rsid w:val="00AB6AA6"/>
    <w:rsid w:val="00AB6FA9"/>
    <w:rsid w:val="00AB78C2"/>
    <w:rsid w:val="00AD1BFC"/>
    <w:rsid w:val="00AE1583"/>
    <w:rsid w:val="00AE1DC0"/>
    <w:rsid w:val="00AE3740"/>
    <w:rsid w:val="00AF0B9F"/>
    <w:rsid w:val="00B015BD"/>
    <w:rsid w:val="00B02DB5"/>
    <w:rsid w:val="00B0583E"/>
    <w:rsid w:val="00B116CF"/>
    <w:rsid w:val="00B26478"/>
    <w:rsid w:val="00B33CB4"/>
    <w:rsid w:val="00B855C9"/>
    <w:rsid w:val="00B85A41"/>
    <w:rsid w:val="00B9320A"/>
    <w:rsid w:val="00B965AD"/>
    <w:rsid w:val="00B966E3"/>
    <w:rsid w:val="00BA4CC7"/>
    <w:rsid w:val="00BB0262"/>
    <w:rsid w:val="00BB09AA"/>
    <w:rsid w:val="00BC0C33"/>
    <w:rsid w:val="00BC3720"/>
    <w:rsid w:val="00BC48D2"/>
    <w:rsid w:val="00BC5D63"/>
    <w:rsid w:val="00BD4B4C"/>
    <w:rsid w:val="00BE2991"/>
    <w:rsid w:val="00BE2D00"/>
    <w:rsid w:val="00BF73B4"/>
    <w:rsid w:val="00C07B35"/>
    <w:rsid w:val="00C20933"/>
    <w:rsid w:val="00C20C4A"/>
    <w:rsid w:val="00C22358"/>
    <w:rsid w:val="00C37B7B"/>
    <w:rsid w:val="00C41216"/>
    <w:rsid w:val="00C42F9A"/>
    <w:rsid w:val="00C47B39"/>
    <w:rsid w:val="00C54D84"/>
    <w:rsid w:val="00C56CB4"/>
    <w:rsid w:val="00C63399"/>
    <w:rsid w:val="00C67C65"/>
    <w:rsid w:val="00C757FB"/>
    <w:rsid w:val="00C85C05"/>
    <w:rsid w:val="00C97705"/>
    <w:rsid w:val="00CA1416"/>
    <w:rsid w:val="00CA33A1"/>
    <w:rsid w:val="00CA5B04"/>
    <w:rsid w:val="00CA6401"/>
    <w:rsid w:val="00CB0A77"/>
    <w:rsid w:val="00CC798D"/>
    <w:rsid w:val="00CD1D37"/>
    <w:rsid w:val="00CE029B"/>
    <w:rsid w:val="00CE16B7"/>
    <w:rsid w:val="00CE568C"/>
    <w:rsid w:val="00CF0D34"/>
    <w:rsid w:val="00D00EFE"/>
    <w:rsid w:val="00D13045"/>
    <w:rsid w:val="00D22F08"/>
    <w:rsid w:val="00D27420"/>
    <w:rsid w:val="00D274BF"/>
    <w:rsid w:val="00D32816"/>
    <w:rsid w:val="00D36EEE"/>
    <w:rsid w:val="00D43E04"/>
    <w:rsid w:val="00D52A5E"/>
    <w:rsid w:val="00D61C98"/>
    <w:rsid w:val="00D66ACC"/>
    <w:rsid w:val="00D67496"/>
    <w:rsid w:val="00D90196"/>
    <w:rsid w:val="00DB3752"/>
    <w:rsid w:val="00DB3B73"/>
    <w:rsid w:val="00DE3C32"/>
    <w:rsid w:val="00DE3E6E"/>
    <w:rsid w:val="00DE6D7A"/>
    <w:rsid w:val="00E12355"/>
    <w:rsid w:val="00E12392"/>
    <w:rsid w:val="00E2652B"/>
    <w:rsid w:val="00E27F4E"/>
    <w:rsid w:val="00E3105B"/>
    <w:rsid w:val="00E3655A"/>
    <w:rsid w:val="00E42E6B"/>
    <w:rsid w:val="00E437BF"/>
    <w:rsid w:val="00E46207"/>
    <w:rsid w:val="00E758F7"/>
    <w:rsid w:val="00E81013"/>
    <w:rsid w:val="00E81539"/>
    <w:rsid w:val="00E84359"/>
    <w:rsid w:val="00E84870"/>
    <w:rsid w:val="00EA1CDA"/>
    <w:rsid w:val="00EB1E65"/>
    <w:rsid w:val="00EC228D"/>
    <w:rsid w:val="00ED3349"/>
    <w:rsid w:val="00ED6135"/>
    <w:rsid w:val="00ED70F1"/>
    <w:rsid w:val="00EE3A57"/>
    <w:rsid w:val="00EF36FB"/>
    <w:rsid w:val="00F06E4F"/>
    <w:rsid w:val="00F077C1"/>
    <w:rsid w:val="00F077E1"/>
    <w:rsid w:val="00F20232"/>
    <w:rsid w:val="00F21B96"/>
    <w:rsid w:val="00F24ED8"/>
    <w:rsid w:val="00F306BD"/>
    <w:rsid w:val="00F52D91"/>
    <w:rsid w:val="00F5724E"/>
    <w:rsid w:val="00F64662"/>
    <w:rsid w:val="00F6544C"/>
    <w:rsid w:val="00F669D2"/>
    <w:rsid w:val="00F702E8"/>
    <w:rsid w:val="00F74F7C"/>
    <w:rsid w:val="00F76B28"/>
    <w:rsid w:val="00F86DCC"/>
    <w:rsid w:val="00F87BDD"/>
    <w:rsid w:val="00F9106D"/>
    <w:rsid w:val="00F93875"/>
    <w:rsid w:val="00F959B5"/>
    <w:rsid w:val="00FA50F8"/>
    <w:rsid w:val="00FA6273"/>
    <w:rsid w:val="00FB4EDF"/>
    <w:rsid w:val="00FB7857"/>
    <w:rsid w:val="00FC1253"/>
    <w:rsid w:val="00FD0ECE"/>
    <w:rsid w:val="00FD4A93"/>
    <w:rsid w:val="00FE0770"/>
    <w:rsid w:val="00FE3CAD"/>
    <w:rsid w:val="00FE6F2A"/>
    <w:rsid w:val="00FF433A"/>
    <w:rsid w:val="111B6DAD"/>
    <w:rsid w:val="155F6397"/>
    <w:rsid w:val="16479CF3"/>
    <w:rsid w:val="199D8A6F"/>
    <w:rsid w:val="24C3F0AD"/>
    <w:rsid w:val="2AF9B17B"/>
    <w:rsid w:val="2C8F94F7"/>
    <w:rsid w:val="2D4972D4"/>
    <w:rsid w:val="31BD6075"/>
    <w:rsid w:val="33D83AB9"/>
    <w:rsid w:val="3909E328"/>
    <w:rsid w:val="3A07CA95"/>
    <w:rsid w:val="3BA744D0"/>
    <w:rsid w:val="45E0F511"/>
    <w:rsid w:val="48AE4B18"/>
    <w:rsid w:val="49C88524"/>
    <w:rsid w:val="4E2C02EA"/>
    <w:rsid w:val="4E96E764"/>
    <w:rsid w:val="531EB53D"/>
    <w:rsid w:val="5701F3A3"/>
    <w:rsid w:val="5E2D17E5"/>
    <w:rsid w:val="6E1DB183"/>
    <w:rsid w:val="79F6FFC6"/>
    <w:rsid w:val="7B6D817B"/>
    <w:rsid w:val="7F05E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7AFE7"/>
  <w15:chartTrackingRefBased/>
  <w15:docId w15:val="{79FBFD8B-52A3-45C3-8A82-05AEB59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6E3"/>
    <w:pPr>
      <w:spacing w:after="160" w:line="259" w:lineRule="auto"/>
    </w:pPr>
    <w:rPr>
      <w:rFonts w:ascii="Calibri" w:hAnsi="Calibri" w:cs="Arial"/>
      <w:kern w:val="2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966E3"/>
    <w:pPr>
      <w:keepNext/>
      <w:keepLines/>
      <w:spacing w:before="360" w:after="120"/>
      <w:outlineLvl w:val="0"/>
    </w:pPr>
    <w:rPr>
      <w:rFonts w:eastAsia="Calibri" w:cs="Calibri"/>
      <w:b/>
      <w:bCs/>
      <w:color w:val="5F8B41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966E3"/>
    <w:pPr>
      <w:keepNext/>
      <w:keepLines/>
      <w:spacing w:before="360" w:after="120"/>
      <w:outlineLvl w:val="1"/>
    </w:pPr>
    <w:rPr>
      <w:rFonts w:eastAsia="Calibri" w:cs="Calibri"/>
      <w:b/>
      <w:bCs/>
      <w:color w:val="5F8B4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966E3"/>
    <w:pPr>
      <w:keepNext/>
      <w:keepLines/>
      <w:spacing w:before="360" w:after="120"/>
      <w:outlineLvl w:val="2"/>
    </w:pPr>
    <w:rPr>
      <w:rFonts w:eastAsia="Calibri" w:cs="Calibri"/>
      <w:b/>
      <w:bCs/>
      <w:color w:val="5F8B41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966E3"/>
    <w:pPr>
      <w:keepNext/>
      <w:keepLines/>
      <w:spacing w:before="40" w:after="0"/>
      <w:outlineLvl w:val="3"/>
    </w:pPr>
    <w:rPr>
      <w:rFonts w:ascii="Calibri Light" w:eastAsia="Calibri" w:hAnsi="Calibri Light" w:cs="Times New Roman"/>
      <w:i/>
      <w:iCs/>
      <w:color w:val="476830"/>
    </w:rPr>
  </w:style>
  <w:style w:type="paragraph" w:styleId="Heading5">
    <w:name w:val="heading 5"/>
    <w:basedOn w:val="Normal"/>
    <w:next w:val="Normal"/>
    <w:link w:val="Heading5Char"/>
    <w:qFormat/>
    <w:rsid w:val="00B966E3"/>
    <w:pPr>
      <w:keepNext/>
      <w:keepLines/>
      <w:spacing w:before="40" w:after="0"/>
      <w:outlineLvl w:val="4"/>
    </w:pPr>
    <w:rPr>
      <w:rFonts w:ascii="Calibri Light" w:eastAsia="Calibri" w:hAnsi="Calibri Light" w:cs="Times New Roman"/>
      <w:color w:val="476830"/>
    </w:rPr>
  </w:style>
  <w:style w:type="paragraph" w:styleId="Heading6">
    <w:name w:val="heading 6"/>
    <w:basedOn w:val="Normal"/>
    <w:next w:val="Normal"/>
    <w:link w:val="Heading6Char"/>
    <w:qFormat/>
    <w:rsid w:val="00B966E3"/>
    <w:pPr>
      <w:keepNext/>
      <w:keepLines/>
      <w:spacing w:before="40" w:after="0"/>
      <w:outlineLvl w:val="5"/>
    </w:pPr>
    <w:rPr>
      <w:rFonts w:ascii="Calibri Light" w:eastAsia="Calibri" w:hAnsi="Calibri Light" w:cs="Times New Roman"/>
      <w:color w:val="2F4520"/>
    </w:rPr>
  </w:style>
  <w:style w:type="paragraph" w:styleId="Heading7">
    <w:name w:val="heading 7"/>
    <w:basedOn w:val="Normal"/>
    <w:next w:val="Normal"/>
    <w:link w:val="Heading7Char"/>
    <w:qFormat/>
    <w:rsid w:val="00B966E3"/>
    <w:pPr>
      <w:keepNext/>
      <w:keepLines/>
      <w:spacing w:before="40" w:after="0"/>
      <w:outlineLvl w:val="6"/>
    </w:pPr>
    <w:rPr>
      <w:rFonts w:ascii="Calibri Light" w:eastAsia="Calibri" w:hAnsi="Calibri Light" w:cs="Times New Roman"/>
      <w:i/>
      <w:iCs/>
      <w:color w:val="2F4520"/>
    </w:rPr>
  </w:style>
  <w:style w:type="paragraph" w:styleId="Heading8">
    <w:name w:val="heading 8"/>
    <w:basedOn w:val="Normal"/>
    <w:next w:val="Normal"/>
    <w:link w:val="Heading8Char"/>
    <w:qFormat/>
    <w:rsid w:val="00B966E3"/>
    <w:pPr>
      <w:keepNext/>
      <w:keepLines/>
      <w:spacing w:before="40" w:after="0"/>
      <w:outlineLvl w:val="7"/>
    </w:pPr>
    <w:rPr>
      <w:rFonts w:ascii="Calibri Light" w:eastAsia="Calibri" w:hAnsi="Calibri Light" w:cs="Times New Roman"/>
      <w:color w:val="74AA50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966E3"/>
    <w:pPr>
      <w:keepNext/>
      <w:keepLines/>
      <w:spacing w:before="40" w:after="0"/>
      <w:outlineLvl w:val="8"/>
    </w:pPr>
    <w:rPr>
      <w:rFonts w:ascii="Calibri Light" w:eastAsia="Calibri" w:hAnsi="Calibri Light" w:cs="Times New Roman"/>
      <w:i/>
      <w:iCs/>
      <w:color w:val="74AA5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966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sid w:val="00B966E3"/>
    <w:rPr>
      <w:rFonts w:ascii="Calibri" w:eastAsia="Calibri" w:hAnsi="Calibri" w:cs="Calibri"/>
      <w:b/>
      <w:bCs/>
      <w:color w:val="5F8B41"/>
      <w:kern w:val="2"/>
      <w:sz w:val="36"/>
      <w:szCs w:val="36"/>
      <w:lang w:val="en-GB" w:eastAsia="en-US" w:bidi="ar-SA"/>
    </w:rPr>
  </w:style>
  <w:style w:type="character" w:customStyle="1" w:styleId="Heading2Char">
    <w:name w:val="Heading 2 Char"/>
    <w:link w:val="Heading2"/>
    <w:locked/>
    <w:rsid w:val="00B966E3"/>
    <w:rPr>
      <w:rFonts w:ascii="Calibri" w:eastAsia="Calibri" w:hAnsi="Calibri" w:cs="Calibri"/>
      <w:b/>
      <w:bCs/>
      <w:color w:val="5F8B41"/>
      <w:kern w:val="2"/>
      <w:sz w:val="28"/>
      <w:szCs w:val="28"/>
      <w:lang w:val="en-GB" w:eastAsia="en-US" w:bidi="ar-SA"/>
    </w:rPr>
  </w:style>
  <w:style w:type="character" w:customStyle="1" w:styleId="Heading3Char">
    <w:name w:val="Heading 3 Char"/>
    <w:link w:val="Heading3"/>
    <w:locked/>
    <w:rsid w:val="00B966E3"/>
    <w:rPr>
      <w:rFonts w:ascii="Calibri" w:eastAsia="Calibri" w:hAnsi="Calibri" w:cs="Calibri"/>
      <w:b/>
      <w:bCs/>
      <w:color w:val="5F8B41"/>
      <w:kern w:val="2"/>
      <w:sz w:val="24"/>
      <w:szCs w:val="24"/>
      <w:lang w:val="en-GB" w:eastAsia="en-US" w:bidi="ar-SA"/>
    </w:rPr>
  </w:style>
  <w:style w:type="character" w:customStyle="1" w:styleId="Heading4Char">
    <w:name w:val="Heading 4 Char"/>
    <w:link w:val="Heading4"/>
    <w:locked/>
    <w:rsid w:val="00B966E3"/>
    <w:rPr>
      <w:rFonts w:ascii="Calibri Light" w:eastAsia="Calibri" w:hAnsi="Calibri Light"/>
      <w:i/>
      <w:iCs/>
      <w:color w:val="476830"/>
      <w:kern w:val="2"/>
      <w:sz w:val="22"/>
      <w:szCs w:val="22"/>
      <w:lang w:val="en-GB" w:eastAsia="en-US" w:bidi="ar-SA"/>
    </w:rPr>
  </w:style>
  <w:style w:type="character" w:customStyle="1" w:styleId="Heading5Char">
    <w:name w:val="Heading 5 Char"/>
    <w:link w:val="Heading5"/>
    <w:semiHidden/>
    <w:locked/>
    <w:rsid w:val="00B966E3"/>
    <w:rPr>
      <w:rFonts w:ascii="Calibri Light" w:eastAsia="Calibri" w:hAnsi="Calibri Light"/>
      <w:color w:val="476830"/>
      <w:kern w:val="2"/>
      <w:sz w:val="22"/>
      <w:szCs w:val="22"/>
      <w:lang w:val="en-GB" w:eastAsia="en-US" w:bidi="ar-SA"/>
    </w:rPr>
  </w:style>
  <w:style w:type="character" w:customStyle="1" w:styleId="Heading6Char">
    <w:name w:val="Heading 6 Char"/>
    <w:link w:val="Heading6"/>
    <w:semiHidden/>
    <w:locked/>
    <w:rsid w:val="00B966E3"/>
    <w:rPr>
      <w:rFonts w:ascii="Calibri Light" w:eastAsia="Calibri" w:hAnsi="Calibri Light"/>
      <w:color w:val="2F4520"/>
      <w:kern w:val="2"/>
      <w:sz w:val="22"/>
      <w:szCs w:val="22"/>
      <w:lang w:val="en-GB" w:eastAsia="en-US" w:bidi="ar-SA"/>
    </w:rPr>
  </w:style>
  <w:style w:type="character" w:customStyle="1" w:styleId="Heading7Char">
    <w:name w:val="Heading 7 Char"/>
    <w:link w:val="Heading7"/>
    <w:semiHidden/>
    <w:locked/>
    <w:rsid w:val="00B966E3"/>
    <w:rPr>
      <w:rFonts w:ascii="Calibri Light" w:eastAsia="Calibri" w:hAnsi="Calibri Light"/>
      <w:i/>
      <w:iCs/>
      <w:color w:val="2F4520"/>
      <w:kern w:val="2"/>
      <w:sz w:val="22"/>
      <w:szCs w:val="22"/>
      <w:lang w:val="en-GB" w:eastAsia="en-US" w:bidi="ar-SA"/>
    </w:rPr>
  </w:style>
  <w:style w:type="character" w:customStyle="1" w:styleId="Heading8Char">
    <w:name w:val="Heading 8 Char"/>
    <w:link w:val="Heading8"/>
    <w:semiHidden/>
    <w:locked/>
    <w:rsid w:val="00B966E3"/>
    <w:rPr>
      <w:rFonts w:ascii="Calibri Light" w:eastAsia="Calibri" w:hAnsi="Calibri Light"/>
      <w:color w:val="74AA50"/>
      <w:kern w:val="2"/>
      <w:sz w:val="21"/>
      <w:szCs w:val="21"/>
      <w:lang w:val="en-GB" w:eastAsia="en-US" w:bidi="ar-SA"/>
    </w:rPr>
  </w:style>
  <w:style w:type="character" w:customStyle="1" w:styleId="Heading9Char">
    <w:name w:val="Heading 9 Char"/>
    <w:link w:val="Heading9"/>
    <w:semiHidden/>
    <w:locked/>
    <w:rsid w:val="00B966E3"/>
    <w:rPr>
      <w:rFonts w:ascii="Calibri Light" w:eastAsia="Calibri" w:hAnsi="Calibri Light"/>
      <w:i/>
      <w:iCs/>
      <w:color w:val="74AA50"/>
      <w:kern w:val="2"/>
      <w:sz w:val="21"/>
      <w:szCs w:val="21"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B966E3"/>
    <w:pPr>
      <w:spacing w:after="0" w:line="240" w:lineRule="auto"/>
      <w:contextualSpacing/>
      <w:jc w:val="both"/>
    </w:pPr>
    <w:rPr>
      <w:rFonts w:ascii="Calibri Light" w:eastAsia="Calibri" w:hAnsi="Calibri Light" w:cs="Times New Roman"/>
      <w:color w:val="5F8B41"/>
      <w:spacing w:val="-10"/>
      <w:kern w:val="28"/>
      <w:sz w:val="56"/>
      <w:szCs w:val="56"/>
      <w:lang w:val="es-ES"/>
    </w:rPr>
  </w:style>
  <w:style w:type="character" w:customStyle="1" w:styleId="TitleChar">
    <w:name w:val="Title Char"/>
    <w:link w:val="Title"/>
    <w:locked/>
    <w:rsid w:val="00B966E3"/>
    <w:rPr>
      <w:rFonts w:ascii="Calibri Light" w:eastAsia="Calibri" w:hAnsi="Calibri Light"/>
      <w:color w:val="5F8B41"/>
      <w:spacing w:val="-10"/>
      <w:kern w:val="28"/>
      <w:sz w:val="56"/>
      <w:szCs w:val="56"/>
      <w:lang w:val="es-ES" w:eastAsia="en-US" w:bidi="ar-SA"/>
    </w:rPr>
  </w:style>
  <w:style w:type="paragraph" w:styleId="Header">
    <w:name w:val="header"/>
    <w:basedOn w:val="Normal"/>
    <w:link w:val="HeaderChar"/>
    <w:rsid w:val="00B96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rsid w:val="00B96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table" w:customStyle="1" w:styleId="Tablaconcuadrcula4-nfasis11">
    <w:name w:val="Tabla con cuadrícula 4 - Énfasis 11"/>
    <w:rsid w:val="00B966E3"/>
    <w:rPr>
      <w:rFonts w:ascii="Calibri" w:hAnsi="Calibri" w:cs="Arial"/>
      <w:lang w:eastAsia="pl-PL"/>
    </w:rPr>
    <w:tblPr>
      <w:tblStyleRowBandSize w:val="1"/>
      <w:tblStyleColBandSize w:val="1"/>
      <w:tblInd w:w="0" w:type="dxa"/>
      <w:tblBorders>
        <w:top w:val="single" w:sz="4" w:space="0" w:color="9CC481"/>
        <w:left w:val="single" w:sz="4" w:space="0" w:color="9CC481"/>
        <w:bottom w:val="single" w:sz="4" w:space="0" w:color="9CC481"/>
        <w:right w:val="single" w:sz="4" w:space="0" w:color="9CC481"/>
        <w:insideH w:val="single" w:sz="4" w:space="0" w:color="9CC481"/>
        <w:insideV w:val="single" w:sz="4" w:space="0" w:color="9CC4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B966E3"/>
    <w:pPr>
      <w:spacing w:after="100"/>
    </w:pPr>
    <w:rPr>
      <w:b/>
      <w:color w:val="5F8B41"/>
    </w:rPr>
  </w:style>
  <w:style w:type="paragraph" w:styleId="TOC2">
    <w:name w:val="toc 2"/>
    <w:basedOn w:val="Normal"/>
    <w:next w:val="Normal"/>
    <w:autoRedefine/>
    <w:rsid w:val="00B966E3"/>
    <w:pPr>
      <w:spacing w:after="100"/>
      <w:ind w:left="220"/>
    </w:pPr>
    <w:rPr>
      <w:color w:val="5F8B41"/>
    </w:rPr>
  </w:style>
  <w:style w:type="paragraph" w:styleId="TOC3">
    <w:name w:val="toc 3"/>
    <w:basedOn w:val="Normal"/>
    <w:next w:val="Normal"/>
    <w:autoRedefine/>
    <w:rsid w:val="00B966E3"/>
    <w:pPr>
      <w:spacing w:after="100"/>
      <w:ind w:left="440"/>
    </w:pPr>
    <w:rPr>
      <w:color w:val="5F8B41"/>
    </w:rPr>
  </w:style>
  <w:style w:type="paragraph" w:customStyle="1" w:styleId="TtuloTDC1">
    <w:name w:val="Título TDC1"/>
    <w:basedOn w:val="Heading1"/>
    <w:next w:val="Normal"/>
    <w:rsid w:val="00B966E3"/>
    <w:pPr>
      <w:outlineLvl w:val="9"/>
    </w:pPr>
    <w:rPr>
      <w:rFonts w:ascii="Calibri Light" w:hAnsi="Calibri Light"/>
      <w:kern w:val="0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B966E3"/>
    <w:pPr>
      <w:numPr>
        <w:ilvl w:val="1"/>
      </w:numPr>
    </w:pPr>
    <w:rPr>
      <w:rFonts w:eastAsia="Calibri"/>
      <w:color w:val="95C078"/>
      <w:spacing w:val="15"/>
    </w:rPr>
  </w:style>
  <w:style w:type="character" w:customStyle="1" w:styleId="SubtitleChar">
    <w:name w:val="Subtitle Char"/>
    <w:link w:val="Subtitle"/>
    <w:locked/>
    <w:rsid w:val="00B966E3"/>
    <w:rPr>
      <w:rFonts w:ascii="Calibri" w:eastAsia="Calibri" w:hAnsi="Calibri" w:cs="Arial"/>
      <w:color w:val="95C078"/>
      <w:spacing w:val="15"/>
      <w:kern w:val="2"/>
      <w:sz w:val="22"/>
      <w:szCs w:val="22"/>
      <w:lang w:val="en-GB" w:eastAsia="en-US" w:bidi="ar-SA"/>
    </w:rPr>
  </w:style>
  <w:style w:type="character" w:styleId="Hyperlink">
    <w:name w:val="Hyperlink"/>
    <w:rsid w:val="00B966E3"/>
    <w:rPr>
      <w:rFonts w:cs="Times New Roman"/>
      <w:color w:val="94B7C8"/>
      <w:u w:val="single"/>
    </w:rPr>
  </w:style>
  <w:style w:type="paragraph" w:customStyle="1" w:styleId="Prrafodelista1">
    <w:name w:val="Párrafo de lista1"/>
    <w:aliases w:val="1st level - Bullet List Paragraph,Lettre d'introduction,Paragrafo elenco,List Paragraph1,Medium Grid 1 - Accent 21,Normal bullet 2,Bullet list,Numbered List,Disertacijai,teksts,Par. de liste Tableau,Indent Paragraph,Heading 2_sj"/>
    <w:basedOn w:val="Normal"/>
    <w:link w:val="ListParagraphChar"/>
    <w:rsid w:val="00B966E3"/>
    <w:pPr>
      <w:ind w:left="720"/>
      <w:contextualSpacing/>
    </w:pPr>
  </w:style>
  <w:style w:type="table" w:styleId="TableGrid">
    <w:name w:val="Table Grid"/>
    <w:basedOn w:val="TableNormal"/>
    <w:rsid w:val="00B966E3"/>
    <w:rPr>
      <w:rFonts w:ascii="Calibri" w:hAnsi="Calibri" w:cs="Arial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aliases w:val="AGROSUS"/>
    <w:rsid w:val="00B966E3"/>
    <w:rPr>
      <w:rFonts w:ascii="Calibri" w:hAnsi="Calibri" w:cs="Arial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9CC481"/>
        <w:left w:val="single" w:sz="4" w:space="0" w:color="9CC481"/>
        <w:bottom w:val="single" w:sz="4" w:space="0" w:color="9CC481"/>
        <w:right w:val="single" w:sz="4" w:space="0" w:color="9CC481"/>
        <w:insideH w:val="single" w:sz="4" w:space="0" w:color="9CC481"/>
        <w:insideV w:val="single" w:sz="4" w:space="0" w:color="9CC4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966E3"/>
    <w:pPr>
      <w:spacing w:after="200" w:line="240" w:lineRule="auto"/>
    </w:pPr>
    <w:rPr>
      <w:i/>
      <w:iCs/>
      <w:color w:val="5F8B41"/>
      <w:sz w:val="18"/>
      <w:szCs w:val="18"/>
    </w:rPr>
  </w:style>
  <w:style w:type="paragraph" w:styleId="TableofFigures">
    <w:name w:val="table of figures"/>
    <w:basedOn w:val="Normal"/>
    <w:next w:val="Normal"/>
    <w:rsid w:val="00B966E3"/>
    <w:pPr>
      <w:spacing w:after="0"/>
    </w:pPr>
    <w:rPr>
      <w:color w:val="5F8B41"/>
    </w:rPr>
  </w:style>
  <w:style w:type="table" w:customStyle="1" w:styleId="Tablaconcuadrcula4-nfasis21">
    <w:name w:val="Tabla con cuadrícula 4 - Énfasis 21"/>
    <w:rsid w:val="00B966E3"/>
    <w:rPr>
      <w:rFonts w:ascii="Calibri" w:hAnsi="Calibri" w:cs="Arial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DBE7AB"/>
        <w:left w:val="single" w:sz="4" w:space="0" w:color="DBE7AB"/>
        <w:bottom w:val="single" w:sz="4" w:space="0" w:color="DBE7AB"/>
        <w:right w:val="single" w:sz="4" w:space="0" w:color="DBE7AB"/>
        <w:insideH w:val="single" w:sz="4" w:space="0" w:color="DBE7AB"/>
        <w:insideV w:val="single" w:sz="4" w:space="0" w:color="DBE7AB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character" w:customStyle="1" w:styleId="ListParagraphChar">
    <w:name w:val="List Paragraph Char"/>
    <w:aliases w:val="1st level - Bullet List Paragraph Char,Lettre d'introduction Char,Paragrafo elenco Char,List Paragraph1 Char,Medium Grid 1 - Accent 21 Char,Normal bullet 2 Char,Bullet list Char,Numbered List Char,Disertacijai Char,teksts Char"/>
    <w:link w:val="Prrafodelista1"/>
    <w:qFormat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paragraph" w:customStyle="1" w:styleId="Default">
    <w:name w:val="Default"/>
    <w:rsid w:val="00B966E3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val="en-GB" w:eastAsia="en-US"/>
    </w:rPr>
  </w:style>
  <w:style w:type="character" w:styleId="CommentReference">
    <w:name w:val="annotation reference"/>
    <w:rsid w:val="00B966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B966E3"/>
    <w:pPr>
      <w:spacing w:after="200" w:line="240" w:lineRule="auto"/>
      <w:jc w:val="both"/>
    </w:pPr>
    <w:rPr>
      <w:rFonts w:ascii="Lato" w:eastAsia="Calibri" w:hAnsi="Lato"/>
      <w:kern w:val="0"/>
      <w:sz w:val="20"/>
      <w:szCs w:val="20"/>
      <w:lang w:eastAsia="ca-ES"/>
    </w:rPr>
  </w:style>
  <w:style w:type="character" w:customStyle="1" w:styleId="CommentTextChar">
    <w:name w:val="Comment Text Char"/>
    <w:link w:val="CommentText"/>
    <w:locked/>
    <w:rsid w:val="00B966E3"/>
    <w:rPr>
      <w:rFonts w:ascii="Lato" w:eastAsia="Calibri" w:hAnsi="Lato" w:cs="Arial"/>
      <w:lang w:val="en-GB" w:eastAsia="ca-ES" w:bidi="ar-SA"/>
    </w:rPr>
  </w:style>
  <w:style w:type="character" w:customStyle="1" w:styleId="Ninguno">
    <w:name w:val="Ninguno"/>
    <w:rsid w:val="00B966E3"/>
    <w:rPr>
      <w:lang w:val="en-US" w:eastAsia="x-none"/>
    </w:rPr>
  </w:style>
  <w:style w:type="paragraph" w:customStyle="1" w:styleId="Normal1">
    <w:name w:val="Normal1"/>
    <w:rsid w:val="00B966E3"/>
    <w:pPr>
      <w:spacing w:after="200" w:line="276" w:lineRule="auto"/>
    </w:pPr>
    <w:rPr>
      <w:rFonts w:ascii="Calibri" w:hAnsi="Calibri" w:cs="Calibri"/>
      <w:color w:val="000000"/>
      <w:sz w:val="22"/>
      <w:szCs w:val="22"/>
      <w:lang w:val="it-IT" w:eastAsia="it-IT"/>
    </w:rPr>
  </w:style>
  <w:style w:type="paragraph" w:styleId="NormalWeb">
    <w:name w:val="Normal (Web)"/>
    <w:basedOn w:val="Normal"/>
    <w:rsid w:val="00B966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pl-PL" w:eastAsia="pl-PL"/>
    </w:rPr>
  </w:style>
  <w:style w:type="character" w:customStyle="1" w:styleId="normaltextrun">
    <w:name w:val="normaltextrun"/>
    <w:rsid w:val="00B966E3"/>
    <w:rPr>
      <w:rFonts w:cs="Times New Roman"/>
    </w:rPr>
  </w:style>
  <w:style w:type="character" w:customStyle="1" w:styleId="eop">
    <w:name w:val="eop"/>
    <w:rsid w:val="00B966E3"/>
    <w:rPr>
      <w:rFonts w:cs="Times New Roman"/>
    </w:rPr>
  </w:style>
  <w:style w:type="character" w:customStyle="1" w:styleId="Wzmianka1">
    <w:name w:val="Wzmianka1"/>
    <w:rsid w:val="00B966E3"/>
    <w:rPr>
      <w:rFonts w:cs="Times New Roman"/>
      <w:color w:val="2B579A"/>
      <w:shd w:val="clear" w:color="auto" w:fill="E6E6E6"/>
    </w:rPr>
  </w:style>
  <w:style w:type="character" w:customStyle="1" w:styleId="BalloonTextChar">
    <w:name w:val="Balloon Text Char"/>
    <w:link w:val="BalloonText"/>
    <w:locked/>
    <w:rsid w:val="00B966E3"/>
    <w:rPr>
      <w:rFonts w:ascii="Tahoma" w:hAnsi="Tahoma" w:cs="Tahoma"/>
      <w:sz w:val="16"/>
      <w:szCs w:val="16"/>
      <w:lang w:val="pl-PL" w:eastAsia="pl-PL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966E3"/>
    <w:pPr>
      <w:spacing w:after="160"/>
      <w:jc w:val="left"/>
    </w:pPr>
    <w:rPr>
      <w:rFonts w:ascii="Calibri" w:eastAsia="Times New Roman" w:hAnsi="Calibri"/>
      <w:b/>
      <w:bCs/>
      <w:lang w:val="pl-PL" w:eastAsia="en-US"/>
    </w:rPr>
  </w:style>
  <w:style w:type="character" w:customStyle="1" w:styleId="CommentSubjectChar">
    <w:name w:val="Comment Subject Char"/>
    <w:link w:val="CommentSubject"/>
    <w:semiHidden/>
    <w:locked/>
    <w:rsid w:val="00B966E3"/>
    <w:rPr>
      <w:rFonts w:ascii="Calibri" w:eastAsia="Calibri" w:hAnsi="Calibri" w:cs="Arial"/>
      <w:b/>
      <w:bCs/>
      <w:lang w:val="pl-PL" w:eastAsia="en-US" w:bidi="ar-SA"/>
    </w:rPr>
  </w:style>
  <w:style w:type="character" w:customStyle="1" w:styleId="rynqvb">
    <w:name w:val="rynqvb"/>
    <w:rsid w:val="00B966E3"/>
    <w:rPr>
      <w:rFonts w:cs="Times New Roman"/>
    </w:rPr>
  </w:style>
  <w:style w:type="paragraph" w:customStyle="1" w:styleId="Revisin1">
    <w:name w:val="Revisión1"/>
    <w:hidden/>
    <w:semiHidden/>
    <w:rsid w:val="00B966E3"/>
    <w:rPr>
      <w:rFonts w:ascii="Calibri" w:hAnsi="Calibri" w:cs="Arial"/>
      <w:sz w:val="22"/>
      <w:szCs w:val="22"/>
      <w:lang w:val="pl-PL" w:eastAsia="en-US"/>
    </w:rPr>
  </w:style>
  <w:style w:type="numbering" w:customStyle="1" w:styleId="AGROSUSLIST">
    <w:name w:val="AGROSUS LIST"/>
    <w:rsid w:val="00B966E3"/>
    <w:pPr>
      <w:numPr>
        <w:numId w:val="9"/>
      </w:numPr>
    </w:pPr>
  </w:style>
  <w:style w:type="paragraph" w:styleId="HTMLPreformatted">
    <w:name w:val="HTML Preformatted"/>
    <w:basedOn w:val="Normal"/>
    <w:rsid w:val="00AE1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val="pl-PL" w:eastAsia="pl-PL"/>
    </w:rPr>
  </w:style>
  <w:style w:type="character" w:customStyle="1" w:styleId="y2iqfc">
    <w:name w:val="y2iqfc"/>
    <w:basedOn w:val="DefaultParagraphFont"/>
    <w:rsid w:val="00AE1DC0"/>
  </w:style>
  <w:style w:type="paragraph" w:styleId="FootnoteText">
    <w:name w:val="footnote text"/>
    <w:basedOn w:val="Normal"/>
    <w:link w:val="FootnoteTextChar"/>
    <w:rsid w:val="005F3FDE"/>
    <w:rPr>
      <w:sz w:val="20"/>
      <w:szCs w:val="20"/>
    </w:rPr>
  </w:style>
  <w:style w:type="character" w:customStyle="1" w:styleId="FootnoteTextChar">
    <w:name w:val="Footnote Text Char"/>
    <w:link w:val="FootnoteText"/>
    <w:rsid w:val="005F3FDE"/>
    <w:rPr>
      <w:rFonts w:ascii="Calibri" w:hAnsi="Calibri" w:cs="Arial"/>
      <w:kern w:val="2"/>
      <w:lang w:val="en-GB" w:eastAsia="en-US"/>
    </w:rPr>
  </w:style>
  <w:style w:type="character" w:styleId="FootnoteReference">
    <w:name w:val="footnote reference"/>
    <w:rsid w:val="005F3FDE"/>
    <w:rPr>
      <w:vertAlign w:val="superscript"/>
    </w:rPr>
  </w:style>
  <w:style w:type="paragraph" w:customStyle="1" w:styleId="Revision0">
    <w:name w:val="Revision0"/>
    <w:hidden/>
    <w:uiPriority w:val="99"/>
    <w:semiHidden/>
    <w:rsid w:val="003D766B"/>
    <w:rPr>
      <w:rFonts w:ascii="Calibri" w:hAnsi="Calibri" w:cs="Arial"/>
      <w:kern w:val="2"/>
      <w:sz w:val="22"/>
      <w:szCs w:val="22"/>
      <w:lang w:val="en-GB" w:eastAsia="en-US"/>
    </w:rPr>
  </w:style>
  <w:style w:type="paragraph" w:styleId="ListParagraph">
    <w:name w:val="List Paragraph"/>
    <w:basedOn w:val="Normal"/>
    <w:qFormat/>
    <w:rsid w:val="003D30E4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8C507DCA644DA93D4BC4A86F8AFC" ma:contentTypeVersion="14" ma:contentTypeDescription="Create a new document." ma:contentTypeScope="" ma:versionID="247fc8724da0de99d8d1c0005f59375c">
  <xsd:schema xmlns:xsd="http://www.w3.org/2001/XMLSchema" xmlns:xs="http://www.w3.org/2001/XMLSchema" xmlns:p="http://schemas.microsoft.com/office/2006/metadata/properties" xmlns:ns2="f0e08a01-67a5-40e2-9413-4686297609a3" xmlns:ns3="433bb1aa-da24-4119-8ab3-08f01e8891e2" targetNamespace="http://schemas.microsoft.com/office/2006/metadata/properties" ma:root="true" ma:fieldsID="55226682568435e830efde3a0588c6ab" ns2:_="" ns3:_="">
    <xsd:import namespace="f0e08a01-67a5-40e2-9413-4686297609a3"/>
    <xsd:import namespace="433bb1aa-da24-4119-8ab3-08f01e88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8a01-67a5-40e2-9413-46862976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1aa-da24-4119-8ab3-08f01e889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426c3b-fed0-4624-9a60-1c4d37c6d25d}" ma:internalName="TaxCatchAll" ma:showField="CatchAllData" ma:web="433bb1aa-da24-4119-8ab3-08f01e88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b1aa-da24-4119-8ab3-08f01e8891e2">
      <Value>8</Value>
      <Value>17</Value>
    </TaxCatchAll>
    <lcf76f155ced4ddcb4097134ff3c332f xmlns="f0e08a01-67a5-40e2-9413-468629760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D12237-14AA-42D3-9C5F-1329A2E1F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69F83-66DE-461A-AD2A-FD790799C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7676E-FF1C-48BD-A218-18A16D241BD5}"/>
</file>

<file path=customXml/itemProps4.xml><?xml version="1.0" encoding="utf-8"?>
<ds:datastoreItem xmlns:ds="http://schemas.openxmlformats.org/officeDocument/2006/customXml" ds:itemID="{BA92218A-0582-4798-B86A-23F317CF9B68}">
  <ds:schemaRefs>
    <ds:schemaRef ds:uri="http://schemas.microsoft.com/office/2006/metadata/properties"/>
    <ds:schemaRef ds:uri="http://schemas.microsoft.com/office/infopath/2007/PartnerControls"/>
    <ds:schemaRef ds:uri="3f105ad0-3bad-4d51-8841-a0cd7775092f"/>
    <ds:schemaRef ds:uri="0ced2a3e-bee9-473f-b8c2-0769cf36e2b7"/>
    <ds:schemaRef ds:uri="cba43929-d64d-436d-afcf-bb88a2ac908e"/>
    <ds:schemaRef ds:uri="abbeec68-b05e-4e2e-88e5-2ac3e13fe809"/>
    <ds:schemaRef ds:uri="3d815d55-d4f1-4917-a2d6-8f3ac7defde3"/>
    <ds:schemaRef ds:uri="14bfd2bb-3d4a-4549-9197-f3410a8da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1996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Sigrún Dögg Eddudóttir</cp:lastModifiedBy>
  <cp:revision>280</cp:revision>
  <dcterms:created xsi:type="dcterms:W3CDTF">2023-08-21T07:37:00Z</dcterms:created>
  <dcterms:modified xsi:type="dcterms:W3CDTF">2023-09-22T10:44:00Z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  <property fmtid="{D5CDD505-2E9C-101B-9397-08002B2CF9AE}" pid="3" name="MediaServiceImageTags">
    <vt:lpwstr/>
  </property>
  <property fmtid="{D5CDD505-2E9C-101B-9397-08002B2CF9AE}" pid="4" name="Malalykill">
    <vt:lpwstr>8;#6.3 Jarðrækt ( áburður, landnýting, framræsla, jarðvinnsla, jarðvegs og heysýni o.s.fr)|0a2e4b39-cb1f-47fb-8263-7a2fe45be0af</vt:lpwstr>
  </property>
  <property fmtid="{D5CDD505-2E9C-101B-9397-08002B2CF9AE}" pid="5" name="DocumentType">
    <vt:lpwstr>17;#Gögn|c4c2ae6f-e40a-4102-96e3-0dda2ccc7a7a</vt:lpwstr>
  </property>
  <property fmtid="{D5CDD505-2E9C-101B-9397-08002B2CF9AE}" pid="6" name="Efnisord">
    <vt:lpwstr/>
  </property>
</Properties>
</file>